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0AC1" w14:textId="33487FA3" w:rsidR="00D50BD6" w:rsidRPr="00787B88" w:rsidRDefault="00652A58" w:rsidP="006E5B39">
      <w:pPr>
        <w:shd w:val="clear" w:color="auto" w:fill="003399"/>
        <w:spacing w:before="0" w:after="0"/>
        <w:jc w:val="center"/>
        <w:rPr>
          <w:rFonts w:ascii="Trebuchet MS" w:hAnsi="Trebuchet MS"/>
          <w:b/>
          <w:bCs/>
          <w:color w:val="FFFFFF" w:themeColor="background1"/>
          <w:sz w:val="32"/>
          <w:szCs w:val="32"/>
          <w:lang w:val="ro-RO"/>
        </w:rPr>
      </w:pPr>
      <w:r w:rsidRPr="002C1E0D">
        <w:rPr>
          <w:rFonts w:ascii="Trebuchet MS" w:hAnsi="Trebuchet MS"/>
          <w:b/>
          <w:bCs/>
          <w:color w:val="FFFFFF" w:themeColor="background1"/>
          <w:sz w:val="32"/>
          <w:szCs w:val="32"/>
          <w:lang w:val="ro-RO"/>
        </w:rPr>
        <w:t>Comunicat</w:t>
      </w:r>
      <w:r w:rsidR="00787B88">
        <w:rPr>
          <w:rFonts w:ascii="Trebuchet MS" w:hAnsi="Trebuchet MS"/>
          <w:b/>
          <w:bCs/>
          <w:color w:val="FFFFFF" w:themeColor="background1"/>
          <w:sz w:val="32"/>
          <w:szCs w:val="32"/>
          <w:lang w:val="ro-RO"/>
        </w:rPr>
        <w:t xml:space="preserve"> de presă</w:t>
      </w:r>
    </w:p>
    <w:p w14:paraId="47BAEF1C" w14:textId="0053D592" w:rsidR="00652A58" w:rsidRDefault="006E5B39" w:rsidP="006E5B39">
      <w:pPr>
        <w:spacing w:before="0" w:after="0"/>
        <w:jc w:val="right"/>
        <w:rPr>
          <w:rFonts w:ascii="Trebuchet MS" w:hAnsi="Trebuchet MS"/>
          <w:color w:val="003399"/>
          <w:sz w:val="24"/>
          <w:szCs w:val="24"/>
          <w:lang w:val="ro-RO"/>
        </w:rPr>
      </w:pPr>
      <w:r>
        <w:rPr>
          <w:rFonts w:ascii="Trebuchet MS" w:hAnsi="Trebuchet MS"/>
          <w:color w:val="003399"/>
          <w:sz w:val="24"/>
          <w:szCs w:val="24"/>
          <w:lang w:val="ro-RO"/>
        </w:rPr>
        <w:t xml:space="preserve">Data: </w:t>
      </w:r>
      <w:r w:rsidR="000B4764">
        <w:rPr>
          <w:rFonts w:ascii="Trebuchet MS" w:hAnsi="Trebuchet MS"/>
          <w:color w:val="003399"/>
          <w:sz w:val="24"/>
          <w:szCs w:val="24"/>
          <w:lang w:val="ro-RO"/>
        </w:rPr>
        <w:t>Mai 2022</w:t>
      </w:r>
    </w:p>
    <w:p w14:paraId="275DE334" w14:textId="77777777" w:rsidR="006E5B39" w:rsidRPr="006E5B39" w:rsidRDefault="006E5B39" w:rsidP="006E5B39">
      <w:pPr>
        <w:spacing w:before="0" w:after="0"/>
        <w:jc w:val="right"/>
        <w:rPr>
          <w:rFonts w:ascii="Trebuchet MS" w:hAnsi="Trebuchet MS"/>
          <w:color w:val="003399"/>
          <w:sz w:val="24"/>
          <w:szCs w:val="24"/>
          <w:lang w:val="ro-RO"/>
        </w:rPr>
      </w:pPr>
    </w:p>
    <w:p w14:paraId="1F19926D" w14:textId="52405E1E" w:rsidR="00652A58" w:rsidRPr="00787B88" w:rsidRDefault="00053185" w:rsidP="006E5B39">
      <w:pPr>
        <w:spacing w:before="0" w:after="0"/>
        <w:jc w:val="center"/>
        <w:rPr>
          <w:rFonts w:ascii="Trebuchet MS" w:hAnsi="Trebuchet MS"/>
          <w:b/>
          <w:bCs/>
          <w:color w:val="003399"/>
          <w:sz w:val="24"/>
          <w:szCs w:val="24"/>
        </w:rPr>
      </w:pPr>
      <w:r w:rsidRPr="00787B88">
        <w:rPr>
          <w:rFonts w:ascii="Trebuchet MS" w:hAnsi="Trebuchet MS"/>
          <w:b/>
          <w:bCs/>
          <w:color w:val="003399"/>
          <w:sz w:val="24"/>
          <w:szCs w:val="24"/>
          <w:lang w:val="ro-RO"/>
        </w:rPr>
        <w:t>Implementare proiect</w:t>
      </w:r>
      <w:r w:rsidR="00787B88" w:rsidRPr="00787B88">
        <w:rPr>
          <w:rFonts w:ascii="Trebuchet MS" w:hAnsi="Trebuchet MS"/>
          <w:b/>
          <w:bCs/>
          <w:color w:val="003399"/>
          <w:sz w:val="24"/>
          <w:szCs w:val="24"/>
          <w:lang w:val="ro-RO"/>
        </w:rPr>
        <w:t>: „Administr</w:t>
      </w:r>
      <w:r w:rsidR="00787B88" w:rsidRPr="00787B88">
        <w:rPr>
          <w:rFonts w:ascii="Trebuchet MS" w:hAnsi="Trebuchet MS"/>
          <w:b/>
          <w:bCs/>
          <w:color w:val="003399"/>
          <w:sz w:val="24"/>
          <w:szCs w:val="24"/>
          <w:lang w:val="en-GB"/>
        </w:rPr>
        <w:t>a</w:t>
      </w:r>
      <w:r w:rsidR="00787B88" w:rsidRPr="00787B88">
        <w:rPr>
          <w:rFonts w:ascii="Trebuchet MS" w:hAnsi="Trebuchet MS"/>
          <w:b/>
          <w:bCs/>
          <w:color w:val="003399"/>
          <w:sz w:val="24"/>
          <w:szCs w:val="24"/>
          <w:lang w:val="ro-RO"/>
        </w:rPr>
        <w:t>ție publică simplificată</w:t>
      </w:r>
      <w:r w:rsidR="00787B88" w:rsidRPr="00787B88">
        <w:rPr>
          <w:rFonts w:ascii="Trebuchet MS" w:hAnsi="Trebuchet MS"/>
          <w:b/>
          <w:bCs/>
          <w:color w:val="003399"/>
          <w:sz w:val="24"/>
          <w:szCs w:val="24"/>
        </w:rPr>
        <w:t>”</w:t>
      </w:r>
    </w:p>
    <w:p w14:paraId="4385B258" w14:textId="7B17A98A" w:rsidR="00053185" w:rsidRDefault="00053185" w:rsidP="00053185">
      <w:pPr>
        <w:spacing w:before="0" w:after="0"/>
        <w:rPr>
          <w:rFonts w:ascii="Trebuchet MS" w:hAnsi="Trebuchet MS"/>
          <w:color w:val="003399"/>
          <w:sz w:val="24"/>
          <w:szCs w:val="24"/>
          <w:lang w:val="ro-RO"/>
        </w:rPr>
      </w:pPr>
    </w:p>
    <w:p w14:paraId="58D5A7BC" w14:textId="77777777" w:rsidR="00F576C8" w:rsidRDefault="00053185" w:rsidP="00053185">
      <w:pPr>
        <w:autoSpaceDE w:val="0"/>
        <w:autoSpaceDN w:val="0"/>
        <w:adjustRightInd w:val="0"/>
        <w:spacing w:before="0" w:after="0" w:line="240" w:lineRule="auto"/>
        <w:rPr>
          <w:rFonts w:ascii="Trebuchet MS" w:hAnsi="Trebuchet MS"/>
          <w:color w:val="003399"/>
          <w:sz w:val="24"/>
          <w:szCs w:val="24"/>
          <w:lang w:val="ro-RO"/>
        </w:rPr>
      </w:pPr>
      <w:r w:rsidRPr="00307DE6">
        <w:rPr>
          <w:rFonts w:ascii="Trebuchet MS" w:hAnsi="Trebuchet MS"/>
          <w:b/>
          <w:bCs/>
          <w:color w:val="003399"/>
          <w:sz w:val="24"/>
          <w:szCs w:val="24"/>
          <w:lang w:val="ro-RO"/>
        </w:rPr>
        <w:t>Titlul proiectului:</w:t>
      </w:r>
      <w:r>
        <w:rPr>
          <w:rFonts w:ascii="Trebuchet MS" w:hAnsi="Trebuchet MS"/>
          <w:color w:val="003399"/>
          <w:sz w:val="24"/>
          <w:szCs w:val="24"/>
          <w:lang w:val="ro-RO"/>
        </w:rPr>
        <w:t xml:space="preserve"> </w:t>
      </w:r>
    </w:p>
    <w:p w14:paraId="0535B6AF" w14:textId="2A712F45" w:rsidR="00053185" w:rsidRPr="006E30B6" w:rsidRDefault="00053185" w:rsidP="00F576C8">
      <w:pPr>
        <w:autoSpaceDE w:val="0"/>
        <w:autoSpaceDN w:val="0"/>
        <w:adjustRightInd w:val="0"/>
        <w:spacing w:before="0" w:after="0" w:line="240" w:lineRule="auto"/>
        <w:ind w:left="720"/>
        <w:rPr>
          <w:rFonts w:ascii="Trebuchet MS" w:hAnsi="Trebuchet MS"/>
          <w:sz w:val="24"/>
          <w:szCs w:val="24"/>
          <w:lang w:val="ro-RO"/>
        </w:rPr>
      </w:pPr>
      <w:r w:rsidRPr="006E30B6">
        <w:rPr>
          <w:rFonts w:ascii="Trebuchet MS" w:hAnsi="Trebuchet MS"/>
          <w:sz w:val="24"/>
          <w:szCs w:val="24"/>
          <w:lang w:val="ro-RO"/>
        </w:rPr>
        <w:t>“Administrație publică simplificată”</w:t>
      </w:r>
      <w:r w:rsidR="00F576C8">
        <w:rPr>
          <w:rFonts w:ascii="Trebuchet MS" w:hAnsi="Trebuchet MS"/>
          <w:sz w:val="24"/>
          <w:szCs w:val="24"/>
          <w:lang w:val="ro-RO"/>
        </w:rPr>
        <w:t>,</w:t>
      </w:r>
      <w:r w:rsidRPr="006E30B6">
        <w:rPr>
          <w:rFonts w:ascii="Trebuchet MS" w:hAnsi="Trebuchet MS"/>
          <w:sz w:val="24"/>
          <w:szCs w:val="24"/>
          <w:lang w:val="ro-RO"/>
        </w:rPr>
        <w:t xml:space="preserve"> cod SIPOCA 1204/MySMIS2014+ 155163</w:t>
      </w:r>
    </w:p>
    <w:p w14:paraId="34793EF6" w14:textId="77777777" w:rsidR="007A6DBE" w:rsidRDefault="007A6DBE" w:rsidP="00307DE6">
      <w:pPr>
        <w:autoSpaceDE w:val="0"/>
        <w:autoSpaceDN w:val="0"/>
        <w:adjustRightInd w:val="0"/>
        <w:spacing w:before="0" w:after="0" w:line="240" w:lineRule="auto"/>
        <w:rPr>
          <w:rFonts w:ascii="Trebuchet MS" w:hAnsi="Trebuchet MS"/>
          <w:b/>
          <w:bCs/>
          <w:color w:val="003399"/>
          <w:sz w:val="24"/>
          <w:szCs w:val="24"/>
          <w:lang w:val="ro-RO"/>
        </w:rPr>
      </w:pPr>
    </w:p>
    <w:p w14:paraId="454CCD60" w14:textId="41AA11CA" w:rsidR="00F576C8" w:rsidRDefault="00307DE6" w:rsidP="00307DE6">
      <w:pPr>
        <w:autoSpaceDE w:val="0"/>
        <w:autoSpaceDN w:val="0"/>
        <w:adjustRightInd w:val="0"/>
        <w:spacing w:before="0" w:after="0" w:line="240" w:lineRule="auto"/>
        <w:rPr>
          <w:rFonts w:ascii="Trebuchet MS" w:hAnsi="Trebuchet MS"/>
          <w:color w:val="003399"/>
          <w:sz w:val="24"/>
          <w:szCs w:val="24"/>
          <w:lang w:val="ro-RO"/>
        </w:rPr>
      </w:pPr>
      <w:r w:rsidRPr="00307DE6">
        <w:rPr>
          <w:rFonts w:ascii="Trebuchet MS" w:hAnsi="Trebuchet MS"/>
          <w:b/>
          <w:bCs/>
          <w:color w:val="003399"/>
          <w:sz w:val="24"/>
          <w:szCs w:val="24"/>
          <w:lang w:val="ro-RO"/>
        </w:rPr>
        <w:t>Beneficiar:</w:t>
      </w:r>
      <w:r>
        <w:rPr>
          <w:rFonts w:ascii="Trebuchet MS" w:hAnsi="Trebuchet MS"/>
          <w:color w:val="003399"/>
          <w:sz w:val="24"/>
          <w:szCs w:val="24"/>
          <w:lang w:val="ro-RO"/>
        </w:rPr>
        <w:t xml:space="preserve"> </w:t>
      </w:r>
    </w:p>
    <w:p w14:paraId="7F53A01D" w14:textId="574FCCD3" w:rsidR="00652A58" w:rsidRPr="006E5B39" w:rsidRDefault="00307DE6" w:rsidP="00F576C8">
      <w:pPr>
        <w:autoSpaceDE w:val="0"/>
        <w:autoSpaceDN w:val="0"/>
        <w:adjustRightInd w:val="0"/>
        <w:spacing w:before="0" w:after="0" w:line="240" w:lineRule="auto"/>
        <w:ind w:left="720"/>
        <w:rPr>
          <w:rFonts w:ascii="Trebuchet MS" w:hAnsi="Trebuchet MS"/>
          <w:color w:val="003399"/>
          <w:sz w:val="24"/>
          <w:szCs w:val="24"/>
          <w:lang w:val="ro-RO"/>
        </w:rPr>
      </w:pPr>
      <w:r w:rsidRPr="006E30B6">
        <w:rPr>
          <w:rFonts w:ascii="Trebuchet MS" w:hAnsi="Trebuchet MS"/>
          <w:sz w:val="24"/>
          <w:szCs w:val="24"/>
          <w:lang w:val="ro-RO"/>
        </w:rPr>
        <w:t>Municipiul Beiuș</w:t>
      </w:r>
    </w:p>
    <w:p w14:paraId="104A2BC2" w14:textId="77777777" w:rsidR="00F576C8" w:rsidRDefault="00307DE6" w:rsidP="00F576C8">
      <w:pPr>
        <w:spacing w:before="0" w:after="0"/>
      </w:pPr>
      <w:r>
        <w:rPr>
          <w:rFonts w:ascii="Trebuchet MS" w:hAnsi="Trebuchet MS"/>
          <w:b/>
          <w:bCs/>
          <w:color w:val="003399"/>
          <w:sz w:val="24"/>
          <w:szCs w:val="24"/>
          <w:lang w:val="ro-RO"/>
        </w:rPr>
        <w:t>Scop:</w:t>
      </w:r>
      <w:r w:rsidR="00F576C8" w:rsidRPr="00F576C8">
        <w:t xml:space="preserve"> </w:t>
      </w:r>
    </w:p>
    <w:p w14:paraId="39BBBA1D" w14:textId="4DE76B84" w:rsidR="00307DE6" w:rsidRPr="00F576C8" w:rsidRDefault="00F576C8" w:rsidP="00F576C8">
      <w:pPr>
        <w:autoSpaceDE w:val="0"/>
        <w:autoSpaceDN w:val="0"/>
        <w:adjustRightInd w:val="0"/>
        <w:spacing w:before="0" w:after="0" w:line="240" w:lineRule="auto"/>
        <w:ind w:left="720"/>
        <w:jc w:val="both"/>
        <w:rPr>
          <w:rFonts w:ascii="Trebuchet MS" w:hAnsi="Trebuchet MS"/>
          <w:sz w:val="24"/>
          <w:szCs w:val="24"/>
          <w:lang w:val="ro-RO"/>
        </w:rPr>
      </w:pPr>
      <w:r w:rsidRPr="00F576C8">
        <w:rPr>
          <w:rFonts w:ascii="Trebuchet MS" w:hAnsi="Trebuchet MS"/>
          <w:sz w:val="24"/>
          <w:szCs w:val="24"/>
          <w:lang w:val="ro-RO"/>
        </w:rPr>
        <w:t>Implementarea de măsuri de simplificare pentru cetățeni în corespondență cu Planul integrat pentru simplificarea procedurilor</w:t>
      </w:r>
      <w:r>
        <w:rPr>
          <w:rFonts w:ascii="Trebuchet MS" w:hAnsi="Trebuchet MS"/>
          <w:sz w:val="24"/>
          <w:szCs w:val="24"/>
          <w:lang w:val="ro-RO"/>
        </w:rPr>
        <w:t xml:space="preserve"> </w:t>
      </w:r>
      <w:r w:rsidRPr="00F576C8">
        <w:rPr>
          <w:rFonts w:ascii="Trebuchet MS" w:hAnsi="Trebuchet MS"/>
          <w:sz w:val="24"/>
          <w:szCs w:val="24"/>
          <w:lang w:val="ro-RO"/>
        </w:rPr>
        <w:t xml:space="preserve">administrative aplicabile cetățenilor, pentru competențele exclusive </w:t>
      </w:r>
      <w:r>
        <w:rPr>
          <w:rFonts w:ascii="Trebuchet MS" w:hAnsi="Trebuchet MS"/>
          <w:sz w:val="24"/>
          <w:szCs w:val="24"/>
          <w:lang w:val="ro-RO"/>
        </w:rPr>
        <w:t>ș</w:t>
      </w:r>
      <w:r w:rsidRPr="00F576C8">
        <w:rPr>
          <w:rFonts w:ascii="Trebuchet MS" w:hAnsi="Trebuchet MS"/>
          <w:sz w:val="24"/>
          <w:szCs w:val="24"/>
          <w:lang w:val="ro-RO"/>
        </w:rPr>
        <w:t>i partajate ale autorității locale</w:t>
      </w:r>
      <w:r w:rsidR="00274406">
        <w:rPr>
          <w:rFonts w:ascii="Trebuchet MS" w:hAnsi="Trebuchet MS"/>
          <w:sz w:val="24"/>
          <w:szCs w:val="24"/>
          <w:lang w:val="ro-RO"/>
        </w:rPr>
        <w:t>.</w:t>
      </w:r>
    </w:p>
    <w:p w14:paraId="1F49849A" w14:textId="55521D6D" w:rsidR="00307DE6" w:rsidRDefault="00307DE6" w:rsidP="00307DE6">
      <w:pPr>
        <w:spacing w:before="0" w:after="0"/>
        <w:rPr>
          <w:rFonts w:ascii="Trebuchet MS" w:hAnsi="Trebuchet MS"/>
          <w:b/>
          <w:bCs/>
          <w:color w:val="003399"/>
          <w:sz w:val="24"/>
          <w:szCs w:val="24"/>
          <w:lang w:val="ro-RO"/>
        </w:rPr>
      </w:pPr>
      <w:r>
        <w:rPr>
          <w:rFonts w:ascii="Trebuchet MS" w:hAnsi="Trebuchet MS"/>
          <w:b/>
          <w:bCs/>
          <w:color w:val="003399"/>
          <w:sz w:val="24"/>
          <w:szCs w:val="24"/>
          <w:lang w:val="ro-RO"/>
        </w:rPr>
        <w:t>Obiective specifice:</w:t>
      </w:r>
    </w:p>
    <w:p w14:paraId="29D50483" w14:textId="4214806B" w:rsidR="007A6DBE" w:rsidRPr="007A6DBE" w:rsidRDefault="007A6DBE" w:rsidP="007A6DBE">
      <w:pPr>
        <w:autoSpaceDE w:val="0"/>
        <w:autoSpaceDN w:val="0"/>
        <w:adjustRightInd w:val="0"/>
        <w:spacing w:before="0" w:after="0" w:line="240" w:lineRule="auto"/>
        <w:ind w:left="720"/>
        <w:jc w:val="both"/>
        <w:rPr>
          <w:rFonts w:ascii="Trebuchet MS" w:hAnsi="Trebuchet MS"/>
          <w:sz w:val="24"/>
          <w:szCs w:val="24"/>
          <w:lang w:val="ro-RO"/>
        </w:rPr>
      </w:pPr>
      <w:r w:rsidRPr="007A6DBE">
        <w:rPr>
          <w:rFonts w:ascii="Trebuchet MS" w:hAnsi="Trebuchet MS"/>
          <w:sz w:val="24"/>
          <w:szCs w:val="24"/>
          <w:lang w:val="ro-RO"/>
        </w:rPr>
        <w:t>1. Proceduri simplificate pentru reducerea birocrației pentru cetățeni la nivel local corelate cu Planul integrat de simplificare a</w:t>
      </w:r>
      <w:r>
        <w:rPr>
          <w:rFonts w:ascii="Trebuchet MS" w:hAnsi="Trebuchet MS"/>
          <w:sz w:val="24"/>
          <w:szCs w:val="24"/>
          <w:lang w:val="ro-RO"/>
        </w:rPr>
        <w:t xml:space="preserve"> </w:t>
      </w:r>
      <w:r w:rsidRPr="007A6DBE">
        <w:rPr>
          <w:rFonts w:ascii="Trebuchet MS" w:hAnsi="Trebuchet MS"/>
          <w:sz w:val="24"/>
          <w:szCs w:val="24"/>
          <w:lang w:val="ro-RO"/>
        </w:rPr>
        <w:t>procedurilor administrative pentru cetățeni implementate</w:t>
      </w:r>
      <w:r w:rsidR="00274406">
        <w:rPr>
          <w:rFonts w:ascii="Trebuchet MS" w:hAnsi="Trebuchet MS"/>
          <w:sz w:val="24"/>
          <w:szCs w:val="24"/>
          <w:lang w:val="ro-RO"/>
        </w:rPr>
        <w:t>.</w:t>
      </w:r>
    </w:p>
    <w:p w14:paraId="4A3FCBEB" w14:textId="278F5E11" w:rsidR="00F576C8" w:rsidRPr="007A6DBE" w:rsidRDefault="007A6DBE" w:rsidP="007A6DBE">
      <w:pPr>
        <w:autoSpaceDE w:val="0"/>
        <w:autoSpaceDN w:val="0"/>
        <w:adjustRightInd w:val="0"/>
        <w:spacing w:before="0" w:after="0" w:line="240" w:lineRule="auto"/>
        <w:ind w:left="720"/>
        <w:jc w:val="both"/>
        <w:rPr>
          <w:rFonts w:ascii="Trebuchet MS" w:hAnsi="Trebuchet MS"/>
          <w:sz w:val="24"/>
          <w:szCs w:val="24"/>
          <w:lang w:val="ro-RO"/>
        </w:rPr>
      </w:pPr>
      <w:r w:rsidRPr="007A6DBE">
        <w:rPr>
          <w:rFonts w:ascii="Trebuchet MS" w:hAnsi="Trebuchet MS"/>
          <w:sz w:val="24"/>
          <w:szCs w:val="24"/>
          <w:lang w:val="ro-RO"/>
        </w:rPr>
        <w:t>2. Implementarea unei Platforme IT în vederea digitalizării procedurilor interne de lucru în administrația public</w:t>
      </w:r>
      <w:r>
        <w:rPr>
          <w:rFonts w:ascii="Trebuchet MS" w:hAnsi="Trebuchet MS"/>
          <w:sz w:val="24"/>
          <w:szCs w:val="24"/>
          <w:lang w:val="ro-RO"/>
        </w:rPr>
        <w:t>ă</w:t>
      </w:r>
      <w:r w:rsidRPr="007A6DBE">
        <w:rPr>
          <w:rFonts w:ascii="Trebuchet MS" w:hAnsi="Trebuchet MS"/>
          <w:sz w:val="24"/>
          <w:szCs w:val="24"/>
          <w:lang w:val="ro-RO"/>
        </w:rPr>
        <w:t xml:space="preserve"> local</w:t>
      </w:r>
      <w:r>
        <w:rPr>
          <w:rFonts w:ascii="Trebuchet MS" w:hAnsi="Trebuchet MS"/>
          <w:sz w:val="24"/>
          <w:szCs w:val="24"/>
          <w:lang w:val="ro-RO"/>
        </w:rPr>
        <w:t>ă</w:t>
      </w:r>
      <w:r w:rsidRPr="007A6DBE">
        <w:rPr>
          <w:rFonts w:ascii="Trebuchet MS" w:hAnsi="Trebuchet MS"/>
          <w:sz w:val="24"/>
          <w:szCs w:val="24"/>
          <w:lang w:val="ro-RO"/>
        </w:rPr>
        <w:t xml:space="preserve"> </w:t>
      </w:r>
      <w:r>
        <w:rPr>
          <w:rFonts w:ascii="Trebuchet MS" w:hAnsi="Trebuchet MS"/>
          <w:sz w:val="24"/>
          <w:szCs w:val="24"/>
          <w:lang w:val="ro-RO"/>
        </w:rPr>
        <w:t>ș</w:t>
      </w:r>
      <w:r w:rsidRPr="007A6DBE">
        <w:rPr>
          <w:rFonts w:ascii="Trebuchet MS" w:hAnsi="Trebuchet MS"/>
          <w:sz w:val="24"/>
          <w:szCs w:val="24"/>
          <w:lang w:val="ro-RO"/>
        </w:rPr>
        <w:t>i a proceselor</w:t>
      </w:r>
      <w:r>
        <w:rPr>
          <w:rFonts w:ascii="Trebuchet MS" w:hAnsi="Trebuchet MS"/>
          <w:sz w:val="24"/>
          <w:szCs w:val="24"/>
          <w:lang w:val="ro-RO"/>
        </w:rPr>
        <w:t xml:space="preserve"> </w:t>
      </w:r>
      <w:r w:rsidRPr="007A6DBE">
        <w:rPr>
          <w:rFonts w:ascii="Trebuchet MS" w:hAnsi="Trebuchet MS"/>
          <w:sz w:val="24"/>
          <w:szCs w:val="24"/>
          <w:lang w:val="ro-RO"/>
        </w:rPr>
        <w:t>de interacțiune cu cetățenii - serviciile publice online</w:t>
      </w:r>
      <w:r w:rsidR="00274406">
        <w:rPr>
          <w:rFonts w:ascii="Trebuchet MS" w:hAnsi="Trebuchet MS"/>
          <w:sz w:val="24"/>
          <w:szCs w:val="24"/>
          <w:lang w:val="ro-RO"/>
        </w:rPr>
        <w:t>.</w:t>
      </w:r>
    </w:p>
    <w:p w14:paraId="1B559AD1" w14:textId="0C7ED0BD" w:rsidR="00307DE6" w:rsidRDefault="00307DE6" w:rsidP="00307DE6">
      <w:pPr>
        <w:spacing w:before="0" w:after="0"/>
        <w:rPr>
          <w:rFonts w:ascii="Trebuchet MS" w:hAnsi="Trebuchet MS"/>
          <w:b/>
          <w:bCs/>
          <w:color w:val="003399"/>
          <w:sz w:val="24"/>
          <w:szCs w:val="24"/>
          <w:lang w:val="ro-RO"/>
        </w:rPr>
      </w:pPr>
      <w:r>
        <w:rPr>
          <w:rFonts w:ascii="Trebuchet MS" w:hAnsi="Trebuchet MS"/>
          <w:b/>
          <w:bCs/>
          <w:color w:val="003399"/>
          <w:sz w:val="24"/>
          <w:szCs w:val="24"/>
          <w:lang w:val="ro-RO"/>
        </w:rPr>
        <w:t>Rezultate:</w:t>
      </w:r>
    </w:p>
    <w:p w14:paraId="78A78564" w14:textId="77777777" w:rsidR="007A6DBE" w:rsidRDefault="007A6DBE" w:rsidP="007A6DBE">
      <w:pPr>
        <w:autoSpaceDE w:val="0"/>
        <w:autoSpaceDN w:val="0"/>
        <w:adjustRightInd w:val="0"/>
        <w:spacing w:before="0" w:after="0" w:line="240" w:lineRule="auto"/>
        <w:ind w:left="720"/>
        <w:jc w:val="both"/>
        <w:rPr>
          <w:rFonts w:ascii="Trebuchet MS" w:hAnsi="Trebuchet MS"/>
          <w:sz w:val="24"/>
          <w:szCs w:val="24"/>
          <w:lang w:val="ro-RO"/>
        </w:rPr>
      </w:pPr>
      <w:r w:rsidRPr="007A6DBE">
        <w:rPr>
          <w:rFonts w:ascii="Trebuchet MS" w:hAnsi="Trebuchet MS"/>
          <w:sz w:val="24"/>
          <w:szCs w:val="24"/>
          <w:lang w:val="ro-RO"/>
        </w:rPr>
        <w:t>Rezultat de program 3: Proceduri simplificate pentru reducerea birocrației pentru cetățeni la nivel local corelate cu Planul integrat</w:t>
      </w:r>
      <w:r>
        <w:rPr>
          <w:rFonts w:ascii="Trebuchet MS" w:hAnsi="Trebuchet MS"/>
          <w:sz w:val="24"/>
          <w:szCs w:val="24"/>
          <w:lang w:val="ro-RO"/>
        </w:rPr>
        <w:t xml:space="preserve"> </w:t>
      </w:r>
      <w:r w:rsidRPr="007A6DBE">
        <w:rPr>
          <w:rFonts w:ascii="Trebuchet MS" w:hAnsi="Trebuchet MS"/>
          <w:sz w:val="24"/>
          <w:szCs w:val="24"/>
          <w:lang w:val="ro-RO"/>
        </w:rPr>
        <w:t>de simplificare a procedurilor administrative pentru cetățeni implementate, atins prin</w:t>
      </w:r>
      <w:r>
        <w:rPr>
          <w:rFonts w:ascii="Trebuchet MS" w:hAnsi="Trebuchet MS"/>
          <w:sz w:val="24"/>
          <w:szCs w:val="24"/>
          <w:lang w:val="ro-RO"/>
        </w:rPr>
        <w:t>:</w:t>
      </w:r>
    </w:p>
    <w:p w14:paraId="1133193B" w14:textId="65ECC9E0" w:rsidR="007A6DBE" w:rsidRPr="007A6DBE" w:rsidRDefault="007A6DBE" w:rsidP="007A6DBE">
      <w:pPr>
        <w:pStyle w:val="ListParagraph"/>
        <w:numPr>
          <w:ilvl w:val="0"/>
          <w:numId w:val="19"/>
        </w:numPr>
        <w:autoSpaceDE w:val="0"/>
        <w:autoSpaceDN w:val="0"/>
        <w:adjustRightInd w:val="0"/>
        <w:spacing w:before="0" w:after="0" w:line="240" w:lineRule="auto"/>
        <w:jc w:val="both"/>
        <w:rPr>
          <w:rFonts w:ascii="Trebuchet MS" w:hAnsi="Trebuchet MS"/>
          <w:sz w:val="24"/>
          <w:szCs w:val="24"/>
          <w:lang w:val="ro-RO"/>
        </w:rPr>
      </w:pPr>
      <w:r w:rsidRPr="007A6DBE">
        <w:rPr>
          <w:rFonts w:ascii="Trebuchet MS" w:hAnsi="Trebuchet MS"/>
          <w:sz w:val="24"/>
          <w:szCs w:val="24"/>
          <w:lang w:val="ro-RO"/>
        </w:rPr>
        <w:t xml:space="preserve">Rezultat de proiect 1: Analiza proceselor </w:t>
      </w:r>
      <w:r w:rsidR="009062FC">
        <w:rPr>
          <w:rFonts w:ascii="Trebuchet MS" w:hAnsi="Trebuchet MS"/>
          <w:sz w:val="24"/>
          <w:szCs w:val="24"/>
          <w:lang w:val="ro-RO"/>
        </w:rPr>
        <w:t>ș</w:t>
      </w:r>
      <w:r w:rsidRPr="007A6DBE">
        <w:rPr>
          <w:rFonts w:ascii="Trebuchet MS" w:hAnsi="Trebuchet MS"/>
          <w:sz w:val="24"/>
          <w:szCs w:val="24"/>
          <w:lang w:val="ro-RO"/>
        </w:rPr>
        <w:t>i elaborarea specificațiilor Platformei IT</w:t>
      </w:r>
    </w:p>
    <w:p w14:paraId="781A9861" w14:textId="22798940" w:rsidR="00F576C8" w:rsidRPr="007A6DBE" w:rsidRDefault="007A6DBE" w:rsidP="00861FDB">
      <w:pPr>
        <w:pStyle w:val="ListParagraph"/>
        <w:numPr>
          <w:ilvl w:val="0"/>
          <w:numId w:val="19"/>
        </w:numPr>
        <w:autoSpaceDE w:val="0"/>
        <w:autoSpaceDN w:val="0"/>
        <w:adjustRightInd w:val="0"/>
        <w:spacing w:before="0" w:after="0" w:line="240" w:lineRule="auto"/>
        <w:jc w:val="both"/>
        <w:rPr>
          <w:rFonts w:ascii="Trebuchet MS" w:hAnsi="Trebuchet MS"/>
          <w:sz w:val="24"/>
          <w:szCs w:val="24"/>
          <w:lang w:val="ro-RO"/>
        </w:rPr>
      </w:pPr>
      <w:r w:rsidRPr="007A6DBE">
        <w:rPr>
          <w:rFonts w:ascii="Trebuchet MS" w:hAnsi="Trebuchet MS"/>
          <w:sz w:val="24"/>
          <w:szCs w:val="24"/>
          <w:lang w:val="ro-RO"/>
        </w:rPr>
        <w:t>Rezultat de proiect 2: Platforma IT implementat</w:t>
      </w:r>
      <w:r>
        <w:rPr>
          <w:rFonts w:ascii="Trebuchet MS" w:hAnsi="Trebuchet MS"/>
          <w:sz w:val="24"/>
          <w:szCs w:val="24"/>
          <w:lang w:val="ro-RO"/>
        </w:rPr>
        <w:t>ă</w:t>
      </w:r>
    </w:p>
    <w:p w14:paraId="46FF7F83" w14:textId="77777777" w:rsidR="007A6DBE" w:rsidRDefault="007A6DBE" w:rsidP="00307DE6">
      <w:pPr>
        <w:spacing w:before="0" w:after="0"/>
        <w:rPr>
          <w:rFonts w:ascii="Trebuchet MS" w:hAnsi="Trebuchet MS"/>
          <w:b/>
          <w:bCs/>
          <w:color w:val="003399"/>
          <w:sz w:val="24"/>
          <w:szCs w:val="24"/>
          <w:lang w:val="ro-RO"/>
        </w:rPr>
      </w:pPr>
    </w:p>
    <w:p w14:paraId="0BB37257" w14:textId="5BAB8FEF" w:rsidR="00307DE6" w:rsidRPr="00616A58" w:rsidRDefault="00307DE6" w:rsidP="00307DE6">
      <w:pPr>
        <w:spacing w:before="0" w:after="0"/>
        <w:rPr>
          <w:rFonts w:ascii="Trebuchet MS" w:hAnsi="Trebuchet MS"/>
          <w:sz w:val="24"/>
          <w:szCs w:val="24"/>
          <w:lang w:val="ro-RO"/>
        </w:rPr>
      </w:pPr>
      <w:r>
        <w:rPr>
          <w:rFonts w:ascii="Trebuchet MS" w:hAnsi="Trebuchet MS"/>
          <w:b/>
          <w:bCs/>
          <w:color w:val="003399"/>
          <w:sz w:val="24"/>
          <w:szCs w:val="24"/>
          <w:lang w:val="ro-RO"/>
        </w:rPr>
        <w:t xml:space="preserve">Data de </w:t>
      </w:r>
      <w:r w:rsidR="006E30B6">
        <w:rPr>
          <w:rFonts w:ascii="Trebuchet MS" w:hAnsi="Trebuchet MS"/>
          <w:b/>
          <w:bCs/>
          <w:color w:val="003399"/>
          <w:sz w:val="24"/>
          <w:szCs w:val="24"/>
          <w:lang w:val="ro-RO"/>
        </w:rPr>
        <w:t>începere:</w:t>
      </w:r>
      <w:r w:rsidR="00616A58">
        <w:rPr>
          <w:rFonts w:ascii="Trebuchet MS" w:hAnsi="Trebuchet MS"/>
          <w:b/>
          <w:bCs/>
          <w:color w:val="003399"/>
          <w:sz w:val="24"/>
          <w:szCs w:val="24"/>
          <w:lang w:val="ro-RO"/>
        </w:rPr>
        <w:t xml:space="preserve"> </w:t>
      </w:r>
      <w:r w:rsidR="00616A58">
        <w:rPr>
          <w:rFonts w:ascii="Trebuchet MS" w:hAnsi="Trebuchet MS"/>
          <w:sz w:val="24"/>
          <w:szCs w:val="24"/>
          <w:lang w:val="ro-RO"/>
        </w:rPr>
        <w:t>14.04.2022</w:t>
      </w:r>
      <w:r w:rsidR="00F1654F">
        <w:rPr>
          <w:rFonts w:ascii="Trebuchet MS" w:hAnsi="Trebuchet MS"/>
          <w:sz w:val="24"/>
          <w:szCs w:val="24"/>
          <w:lang w:val="ro-RO"/>
        </w:rPr>
        <w:t>-August 2023</w:t>
      </w:r>
    </w:p>
    <w:p w14:paraId="26CE4A62" w14:textId="6E8B8F93" w:rsidR="006E30B6" w:rsidRPr="00616A58" w:rsidRDefault="006E30B6" w:rsidP="00307DE6">
      <w:pPr>
        <w:spacing w:before="0" w:after="0"/>
        <w:rPr>
          <w:rFonts w:ascii="Trebuchet MS" w:hAnsi="Trebuchet MS"/>
          <w:b/>
          <w:bCs/>
          <w:sz w:val="24"/>
          <w:szCs w:val="24"/>
          <w:lang w:val="ro-RO"/>
        </w:rPr>
      </w:pPr>
      <w:r>
        <w:rPr>
          <w:rFonts w:ascii="Trebuchet MS" w:hAnsi="Trebuchet MS"/>
          <w:b/>
          <w:bCs/>
          <w:color w:val="003399"/>
          <w:sz w:val="24"/>
          <w:szCs w:val="24"/>
          <w:lang w:val="ro-RO"/>
        </w:rPr>
        <w:t>Perioada de implementare:</w:t>
      </w:r>
      <w:r w:rsidR="00616A58">
        <w:rPr>
          <w:rFonts w:ascii="Trebuchet MS" w:hAnsi="Trebuchet MS"/>
          <w:b/>
          <w:bCs/>
          <w:color w:val="003399"/>
          <w:sz w:val="24"/>
          <w:szCs w:val="24"/>
          <w:lang w:val="ro-RO"/>
        </w:rPr>
        <w:t xml:space="preserve"> </w:t>
      </w:r>
      <w:r w:rsidR="00616A58" w:rsidRPr="00616A58">
        <w:rPr>
          <w:rFonts w:ascii="Trebuchet MS" w:hAnsi="Trebuchet MS"/>
          <w:sz w:val="24"/>
          <w:szCs w:val="24"/>
          <w:lang w:val="ro-RO"/>
        </w:rPr>
        <w:t>16 luni</w:t>
      </w:r>
    </w:p>
    <w:p w14:paraId="17344D48" w14:textId="77777777" w:rsidR="00861FDB" w:rsidRDefault="00861FDB" w:rsidP="00307DE6">
      <w:pPr>
        <w:spacing w:before="0" w:after="0"/>
        <w:rPr>
          <w:rFonts w:ascii="Trebuchet MS" w:hAnsi="Trebuchet MS"/>
          <w:b/>
          <w:bCs/>
          <w:color w:val="003399"/>
          <w:sz w:val="24"/>
          <w:szCs w:val="24"/>
          <w:lang w:val="ro-RO"/>
        </w:rPr>
      </w:pPr>
    </w:p>
    <w:p w14:paraId="165ABE59" w14:textId="00DF7265" w:rsidR="00652A58" w:rsidRDefault="00307DE6" w:rsidP="00307DE6">
      <w:pPr>
        <w:spacing w:before="0" w:after="0"/>
        <w:rPr>
          <w:rFonts w:ascii="Trebuchet MS" w:hAnsi="Trebuchet MS"/>
          <w:color w:val="003399"/>
          <w:sz w:val="24"/>
          <w:szCs w:val="24"/>
          <w:lang w:val="ro-RO"/>
        </w:rPr>
      </w:pPr>
      <w:r w:rsidRPr="00307DE6">
        <w:rPr>
          <w:rFonts w:ascii="Trebuchet MS" w:hAnsi="Trebuchet MS"/>
          <w:b/>
          <w:bCs/>
          <w:color w:val="003399"/>
          <w:sz w:val="24"/>
          <w:szCs w:val="24"/>
          <w:lang w:val="ro-RO"/>
        </w:rPr>
        <w:t>Valoarea totală a Proiectului:</w:t>
      </w:r>
      <w:r>
        <w:rPr>
          <w:rFonts w:ascii="Trebuchet MS" w:hAnsi="Trebuchet MS"/>
          <w:color w:val="003399"/>
          <w:sz w:val="24"/>
          <w:szCs w:val="24"/>
          <w:lang w:val="ro-RO"/>
        </w:rPr>
        <w:t xml:space="preserve"> </w:t>
      </w:r>
      <w:r w:rsidRPr="00F576C8">
        <w:rPr>
          <w:rFonts w:ascii="Trebuchet MS" w:hAnsi="Trebuchet MS"/>
          <w:sz w:val="24"/>
          <w:szCs w:val="24"/>
          <w:lang w:val="ro-RO"/>
        </w:rPr>
        <w:t>1.873.866,70 lei</w:t>
      </w:r>
    </w:p>
    <w:p w14:paraId="1FDDD9F7" w14:textId="2F54CA82" w:rsidR="00652A58" w:rsidRDefault="00307DE6" w:rsidP="00307DE6">
      <w:pPr>
        <w:spacing w:before="0" w:after="0"/>
        <w:rPr>
          <w:rFonts w:ascii="Trebuchet MS" w:hAnsi="Trebuchet MS"/>
          <w:sz w:val="24"/>
          <w:szCs w:val="24"/>
          <w:lang w:val="ro-RO"/>
        </w:rPr>
      </w:pPr>
      <w:r w:rsidRPr="00307DE6">
        <w:rPr>
          <w:rFonts w:ascii="Trebuchet MS" w:hAnsi="Trebuchet MS"/>
          <w:b/>
          <w:bCs/>
          <w:color w:val="003399"/>
          <w:sz w:val="24"/>
          <w:szCs w:val="24"/>
          <w:lang w:val="ro-RO"/>
        </w:rPr>
        <w:t>Valoarea eligibilă nerambursabilă:</w:t>
      </w:r>
      <w:r>
        <w:rPr>
          <w:rFonts w:ascii="Trebuchet MS" w:hAnsi="Trebuchet MS"/>
          <w:color w:val="003399"/>
          <w:sz w:val="24"/>
          <w:szCs w:val="24"/>
          <w:lang w:val="ro-RO"/>
        </w:rPr>
        <w:t xml:space="preserve"> </w:t>
      </w:r>
      <w:r w:rsidRPr="00F576C8">
        <w:rPr>
          <w:rFonts w:ascii="Trebuchet MS" w:hAnsi="Trebuchet MS"/>
          <w:sz w:val="24"/>
          <w:szCs w:val="24"/>
          <w:lang w:val="ro-RO"/>
        </w:rPr>
        <w:t>1.836.389,37 lei</w:t>
      </w:r>
    </w:p>
    <w:p w14:paraId="62E9AE13" w14:textId="08DADE14" w:rsidR="00F576C8" w:rsidRDefault="00F576C8" w:rsidP="00F576C8">
      <w:pPr>
        <w:spacing w:before="0" w:after="0"/>
        <w:ind w:left="720"/>
        <w:rPr>
          <w:rFonts w:ascii="Trebuchet MS" w:hAnsi="Trebuchet MS"/>
          <w:sz w:val="24"/>
          <w:szCs w:val="24"/>
          <w:lang w:val="ro-RO"/>
        </w:rPr>
      </w:pPr>
      <w:r>
        <w:rPr>
          <w:rFonts w:ascii="Trebuchet MS" w:hAnsi="Trebuchet MS"/>
          <w:sz w:val="24"/>
          <w:szCs w:val="24"/>
          <w:lang w:val="ro-RO"/>
        </w:rPr>
        <w:t xml:space="preserve">din care: </w:t>
      </w:r>
      <w:r w:rsidR="00616A58">
        <w:rPr>
          <w:rFonts w:ascii="Trebuchet MS" w:hAnsi="Trebuchet MS"/>
          <w:sz w:val="24"/>
          <w:szCs w:val="24"/>
          <w:lang w:val="ro-RO"/>
        </w:rPr>
        <w:tab/>
      </w:r>
      <w:r>
        <w:rPr>
          <w:rFonts w:ascii="Trebuchet MS" w:hAnsi="Trebuchet MS"/>
          <w:sz w:val="24"/>
          <w:szCs w:val="24"/>
          <w:lang w:val="ro-RO"/>
        </w:rPr>
        <w:t xml:space="preserve">FSE: </w:t>
      </w:r>
      <w:r w:rsidR="00616A58" w:rsidRPr="00616A58">
        <w:rPr>
          <w:rFonts w:ascii="Trebuchet MS" w:hAnsi="Trebuchet MS"/>
          <w:sz w:val="24"/>
          <w:szCs w:val="24"/>
          <w:lang w:val="ro-RO"/>
        </w:rPr>
        <w:t>1.592.786,70</w:t>
      </w:r>
      <w:r w:rsidR="00616A58">
        <w:rPr>
          <w:rFonts w:ascii="Trebuchet MS" w:hAnsi="Trebuchet MS"/>
          <w:sz w:val="24"/>
          <w:szCs w:val="24"/>
          <w:lang w:val="ro-RO"/>
        </w:rPr>
        <w:t xml:space="preserve"> lei</w:t>
      </w:r>
    </w:p>
    <w:p w14:paraId="503FEC02" w14:textId="3207DEB7" w:rsidR="00616A58" w:rsidRDefault="00616A58" w:rsidP="00F576C8">
      <w:pPr>
        <w:spacing w:before="0" w:after="0"/>
        <w:ind w:left="720"/>
        <w:rPr>
          <w:rFonts w:ascii="Trebuchet MS" w:hAnsi="Trebuchet MS"/>
          <w:color w:val="003399"/>
          <w:sz w:val="24"/>
          <w:szCs w:val="24"/>
          <w:lang w:val="ro-RO"/>
        </w:rPr>
      </w:pPr>
      <w:r>
        <w:rPr>
          <w:rFonts w:ascii="Trebuchet MS" w:hAnsi="Trebuchet MS"/>
          <w:sz w:val="24"/>
          <w:szCs w:val="24"/>
          <w:lang w:val="ro-RO"/>
        </w:rPr>
        <w:tab/>
      </w:r>
      <w:r>
        <w:rPr>
          <w:rFonts w:ascii="Trebuchet MS" w:hAnsi="Trebuchet MS"/>
          <w:sz w:val="24"/>
          <w:szCs w:val="24"/>
          <w:lang w:val="ro-RO"/>
        </w:rPr>
        <w:tab/>
        <w:t xml:space="preserve">Bugetul național: </w:t>
      </w:r>
      <w:r w:rsidRPr="00616A58">
        <w:rPr>
          <w:rFonts w:ascii="Trebuchet MS" w:hAnsi="Trebuchet MS"/>
          <w:sz w:val="24"/>
          <w:szCs w:val="24"/>
          <w:lang w:val="ro-RO"/>
        </w:rPr>
        <w:t>243.602,67</w:t>
      </w:r>
      <w:r>
        <w:rPr>
          <w:rFonts w:ascii="Trebuchet MS" w:hAnsi="Trebuchet MS"/>
          <w:sz w:val="24"/>
          <w:szCs w:val="24"/>
          <w:lang w:val="ro-RO"/>
        </w:rPr>
        <w:t xml:space="preserve"> lei</w:t>
      </w:r>
    </w:p>
    <w:p w14:paraId="787F7181" w14:textId="29B8E190" w:rsidR="007A6DBE" w:rsidRDefault="00307DE6" w:rsidP="00307DE6">
      <w:pPr>
        <w:spacing w:before="0" w:after="0"/>
        <w:rPr>
          <w:rFonts w:ascii="Trebuchet MS" w:hAnsi="Trebuchet MS"/>
          <w:sz w:val="24"/>
          <w:szCs w:val="24"/>
          <w:lang w:val="ro-RO"/>
        </w:rPr>
      </w:pPr>
      <w:r w:rsidRPr="00307DE6">
        <w:rPr>
          <w:rFonts w:ascii="Trebuchet MS" w:hAnsi="Trebuchet MS"/>
          <w:b/>
          <w:bCs/>
          <w:color w:val="003399"/>
          <w:sz w:val="24"/>
          <w:szCs w:val="24"/>
          <w:lang w:val="ro-RO"/>
        </w:rPr>
        <w:t xml:space="preserve">Cofinanțarea Beneficiarului: </w:t>
      </w:r>
      <w:r w:rsidRPr="00F576C8">
        <w:rPr>
          <w:rFonts w:ascii="Trebuchet MS" w:hAnsi="Trebuchet MS"/>
          <w:sz w:val="24"/>
          <w:szCs w:val="24"/>
          <w:lang w:val="ro-RO"/>
        </w:rPr>
        <w:t>37.477,33 lei</w:t>
      </w:r>
    </w:p>
    <w:p w14:paraId="34B22442" w14:textId="3125D4BD" w:rsidR="000B4764" w:rsidRDefault="000B4764" w:rsidP="00307DE6">
      <w:pPr>
        <w:spacing w:before="0" w:after="0"/>
        <w:rPr>
          <w:rFonts w:ascii="Trebuchet MS" w:hAnsi="Trebuchet MS"/>
          <w:sz w:val="24"/>
          <w:szCs w:val="24"/>
          <w:lang w:val="ro-RO"/>
        </w:rPr>
      </w:pPr>
    </w:p>
    <w:p w14:paraId="135F2B8F" w14:textId="4516B8B5" w:rsidR="000B4764" w:rsidRDefault="000B4764" w:rsidP="00307DE6">
      <w:pPr>
        <w:spacing w:before="0" w:after="0"/>
        <w:rPr>
          <w:rFonts w:ascii="Trebuchet MS" w:hAnsi="Trebuchet MS"/>
          <w:sz w:val="24"/>
          <w:szCs w:val="24"/>
          <w:lang w:val="ro-RO"/>
        </w:rPr>
      </w:pPr>
    </w:p>
    <w:p w14:paraId="13B8D498" w14:textId="34C080B8" w:rsidR="000B4764" w:rsidRDefault="000B4764" w:rsidP="00307DE6">
      <w:pPr>
        <w:spacing w:before="0" w:after="0"/>
        <w:rPr>
          <w:rFonts w:ascii="Trebuchet MS" w:hAnsi="Trebuchet MS"/>
          <w:sz w:val="24"/>
          <w:szCs w:val="24"/>
          <w:lang w:val="ro-RO"/>
        </w:rPr>
      </w:pPr>
    </w:p>
    <w:p w14:paraId="00BC9BAF" w14:textId="77777777" w:rsidR="000B4764" w:rsidRPr="000B4764" w:rsidRDefault="000B4764" w:rsidP="000B4764">
      <w:pPr>
        <w:spacing w:line="397" w:lineRule="exact"/>
        <w:jc w:val="both"/>
        <w:rPr>
          <w:rFonts w:ascii="Trebuchet MS" w:eastAsia="Times New Roman" w:hAnsi="Trebuchet MS"/>
          <w:sz w:val="24"/>
          <w:szCs w:val="24"/>
        </w:rPr>
      </w:pPr>
      <w:r w:rsidRPr="000B4764">
        <w:rPr>
          <w:rFonts w:ascii="Trebuchet MS" w:eastAsia="Times New Roman" w:hAnsi="Trebuchet MS"/>
          <w:sz w:val="24"/>
          <w:szCs w:val="24"/>
        </w:rPr>
        <w:t>Date de contact:</w:t>
      </w:r>
    </w:p>
    <w:p w14:paraId="5EAD3A8D" w14:textId="77777777" w:rsidR="000B4764" w:rsidRPr="000B4764" w:rsidRDefault="000B4764" w:rsidP="000B4764">
      <w:pPr>
        <w:jc w:val="both"/>
        <w:rPr>
          <w:rFonts w:ascii="Trebuchet MS" w:eastAsia="Times New Roman" w:hAnsi="Trebuchet MS"/>
          <w:b/>
          <w:bCs/>
          <w:sz w:val="24"/>
          <w:szCs w:val="24"/>
        </w:rPr>
      </w:pPr>
      <w:r w:rsidRPr="000B4764">
        <w:rPr>
          <w:rFonts w:ascii="Trebuchet MS" w:eastAsia="Times New Roman" w:hAnsi="Trebuchet MS"/>
          <w:b/>
          <w:bCs/>
          <w:sz w:val="24"/>
          <w:szCs w:val="24"/>
        </w:rPr>
        <w:t>MUNICIPIUL BEIUŞ</w:t>
      </w:r>
    </w:p>
    <w:p w14:paraId="36AC12FC" w14:textId="2B34FAE9" w:rsidR="000B4764" w:rsidRPr="000B4764" w:rsidRDefault="000B4764" w:rsidP="000B4764">
      <w:pPr>
        <w:jc w:val="both"/>
        <w:rPr>
          <w:rFonts w:ascii="Trebuchet MS" w:eastAsia="Times New Roman" w:hAnsi="Trebuchet MS"/>
          <w:sz w:val="24"/>
          <w:szCs w:val="24"/>
        </w:rPr>
      </w:pPr>
      <w:proofErr w:type="spellStart"/>
      <w:r w:rsidRPr="000B4764">
        <w:rPr>
          <w:rFonts w:ascii="Trebuchet MS" w:eastAsia="Times New Roman" w:hAnsi="Trebuchet MS"/>
          <w:sz w:val="24"/>
          <w:szCs w:val="24"/>
        </w:rPr>
        <w:t>Adresa</w:t>
      </w:r>
      <w:proofErr w:type="spellEnd"/>
      <w:r w:rsidRPr="000B4764">
        <w:rPr>
          <w:rFonts w:ascii="Trebuchet MS" w:eastAsia="Times New Roman" w:hAnsi="Trebuchet MS"/>
          <w:sz w:val="24"/>
          <w:szCs w:val="24"/>
        </w:rPr>
        <w:t xml:space="preserve">: Str. </w:t>
      </w:r>
      <w:proofErr w:type="spellStart"/>
      <w:r w:rsidRPr="000B4764">
        <w:rPr>
          <w:rFonts w:ascii="Trebuchet MS" w:eastAsia="Times New Roman" w:hAnsi="Trebuchet MS"/>
          <w:sz w:val="24"/>
          <w:szCs w:val="24"/>
        </w:rPr>
        <w:t>Piața</w:t>
      </w:r>
      <w:proofErr w:type="spellEnd"/>
      <w:r w:rsidRPr="000B4764">
        <w:rPr>
          <w:rFonts w:ascii="Trebuchet MS" w:eastAsia="Times New Roman" w:hAnsi="Trebuchet MS"/>
          <w:sz w:val="24"/>
          <w:szCs w:val="24"/>
        </w:rPr>
        <w:t xml:space="preserve"> </w:t>
      </w:r>
      <w:proofErr w:type="spellStart"/>
      <w:r w:rsidRPr="000B4764">
        <w:rPr>
          <w:rFonts w:ascii="Trebuchet MS" w:eastAsia="Times New Roman" w:hAnsi="Trebuchet MS"/>
          <w:sz w:val="24"/>
          <w:szCs w:val="24"/>
        </w:rPr>
        <w:t>Samuil</w:t>
      </w:r>
      <w:proofErr w:type="spellEnd"/>
      <w:r w:rsidRPr="000B4764">
        <w:rPr>
          <w:rFonts w:ascii="Trebuchet MS" w:eastAsia="Times New Roman" w:hAnsi="Trebuchet MS"/>
          <w:sz w:val="24"/>
          <w:szCs w:val="24"/>
        </w:rPr>
        <w:t xml:space="preserve"> Vulcan, nr. </w:t>
      </w:r>
      <w:r>
        <w:rPr>
          <w:rFonts w:ascii="Trebuchet MS" w:eastAsia="Times New Roman" w:hAnsi="Trebuchet MS"/>
          <w:sz w:val="24"/>
          <w:szCs w:val="24"/>
        </w:rPr>
        <w:t>14</w:t>
      </w:r>
      <w:r w:rsidRPr="000B4764">
        <w:rPr>
          <w:rFonts w:ascii="Trebuchet MS" w:eastAsia="Times New Roman" w:hAnsi="Trebuchet MS"/>
          <w:sz w:val="24"/>
          <w:szCs w:val="24"/>
        </w:rPr>
        <w:t xml:space="preserve">, </w:t>
      </w:r>
      <w:proofErr w:type="spellStart"/>
      <w:r w:rsidRPr="000B4764">
        <w:rPr>
          <w:rFonts w:ascii="Trebuchet MS" w:eastAsia="Times New Roman" w:hAnsi="Trebuchet MS"/>
          <w:sz w:val="24"/>
          <w:szCs w:val="24"/>
        </w:rPr>
        <w:t>Municipiu</w:t>
      </w:r>
      <w:r>
        <w:rPr>
          <w:rFonts w:ascii="Trebuchet MS" w:eastAsia="Times New Roman" w:hAnsi="Trebuchet MS"/>
          <w:sz w:val="24"/>
          <w:szCs w:val="24"/>
        </w:rPr>
        <w:t>l</w:t>
      </w:r>
      <w:proofErr w:type="spellEnd"/>
      <w:r w:rsidRPr="000B4764">
        <w:rPr>
          <w:rFonts w:ascii="Trebuchet MS" w:eastAsia="Times New Roman" w:hAnsi="Trebuchet MS"/>
          <w:sz w:val="24"/>
          <w:szCs w:val="24"/>
        </w:rPr>
        <w:t xml:space="preserve"> </w:t>
      </w:r>
      <w:proofErr w:type="spellStart"/>
      <w:r w:rsidRPr="000B4764">
        <w:rPr>
          <w:rFonts w:ascii="Trebuchet MS" w:eastAsia="Times New Roman" w:hAnsi="Trebuchet MS"/>
          <w:sz w:val="24"/>
          <w:szCs w:val="24"/>
        </w:rPr>
        <w:t>Beiuș</w:t>
      </w:r>
      <w:proofErr w:type="spellEnd"/>
      <w:r w:rsidRPr="000B4764">
        <w:rPr>
          <w:rFonts w:ascii="Trebuchet MS" w:eastAsia="Times New Roman" w:hAnsi="Trebuchet MS"/>
          <w:sz w:val="24"/>
          <w:szCs w:val="24"/>
        </w:rPr>
        <w:t xml:space="preserve">, </w:t>
      </w:r>
      <w:proofErr w:type="spellStart"/>
      <w:r w:rsidRPr="000B4764">
        <w:rPr>
          <w:rFonts w:ascii="Trebuchet MS" w:eastAsia="Times New Roman" w:hAnsi="Trebuchet MS"/>
          <w:sz w:val="24"/>
          <w:szCs w:val="24"/>
        </w:rPr>
        <w:t>jud</w:t>
      </w:r>
      <w:proofErr w:type="spellEnd"/>
      <w:r w:rsidRPr="000B4764">
        <w:rPr>
          <w:rFonts w:ascii="Trebuchet MS" w:eastAsia="Times New Roman" w:hAnsi="Trebuchet MS"/>
          <w:sz w:val="24"/>
          <w:szCs w:val="24"/>
        </w:rPr>
        <w:t>. Bihor</w:t>
      </w:r>
    </w:p>
    <w:p w14:paraId="026111BC" w14:textId="77777777" w:rsidR="000B4764" w:rsidRPr="000B4764" w:rsidRDefault="000B4764" w:rsidP="000B4764">
      <w:pPr>
        <w:jc w:val="both"/>
        <w:rPr>
          <w:rFonts w:ascii="Trebuchet MS" w:eastAsia="Times New Roman" w:hAnsi="Trebuchet MS"/>
          <w:sz w:val="24"/>
          <w:szCs w:val="24"/>
        </w:rPr>
      </w:pPr>
      <w:r w:rsidRPr="000B4764">
        <w:rPr>
          <w:rFonts w:ascii="Trebuchet MS" w:eastAsia="Times New Roman" w:hAnsi="Trebuchet MS"/>
          <w:sz w:val="24"/>
          <w:szCs w:val="24"/>
        </w:rPr>
        <w:t xml:space="preserve">Manager de </w:t>
      </w:r>
      <w:proofErr w:type="spellStart"/>
      <w:r w:rsidRPr="000B4764">
        <w:rPr>
          <w:rFonts w:ascii="Trebuchet MS" w:eastAsia="Times New Roman" w:hAnsi="Trebuchet MS"/>
          <w:sz w:val="24"/>
          <w:szCs w:val="24"/>
        </w:rPr>
        <w:t>proiect</w:t>
      </w:r>
      <w:proofErr w:type="spellEnd"/>
      <w:r w:rsidRPr="000B4764">
        <w:rPr>
          <w:rFonts w:ascii="Trebuchet MS" w:eastAsia="Times New Roman" w:hAnsi="Trebuchet MS"/>
          <w:sz w:val="24"/>
          <w:szCs w:val="24"/>
        </w:rPr>
        <w:t xml:space="preserve">: </w:t>
      </w:r>
      <w:proofErr w:type="spellStart"/>
      <w:r w:rsidRPr="000B4764">
        <w:rPr>
          <w:rFonts w:ascii="Trebuchet MS" w:eastAsia="Times New Roman" w:hAnsi="Trebuchet MS"/>
          <w:sz w:val="24"/>
          <w:szCs w:val="24"/>
        </w:rPr>
        <w:t>Şerb</w:t>
      </w:r>
      <w:proofErr w:type="spellEnd"/>
      <w:r w:rsidRPr="000B4764">
        <w:rPr>
          <w:rFonts w:ascii="Trebuchet MS" w:eastAsia="Times New Roman" w:hAnsi="Trebuchet MS"/>
          <w:sz w:val="24"/>
          <w:szCs w:val="24"/>
        </w:rPr>
        <w:t xml:space="preserve"> Beatrice</w:t>
      </w:r>
    </w:p>
    <w:p w14:paraId="60F21803" w14:textId="3C6EF3C9" w:rsidR="000B4764" w:rsidRPr="000B4764" w:rsidRDefault="000B4764" w:rsidP="000B4764">
      <w:pPr>
        <w:jc w:val="both"/>
        <w:rPr>
          <w:rFonts w:ascii="Trebuchet MS" w:eastAsia="Times New Roman" w:hAnsi="Trebuchet MS"/>
          <w:sz w:val="24"/>
          <w:szCs w:val="24"/>
        </w:rPr>
      </w:pPr>
      <w:proofErr w:type="spellStart"/>
      <w:r w:rsidRPr="000B4764">
        <w:rPr>
          <w:rFonts w:ascii="Trebuchet MS" w:eastAsia="Times New Roman" w:hAnsi="Trebuchet MS"/>
          <w:sz w:val="24"/>
          <w:szCs w:val="24"/>
        </w:rPr>
        <w:t>Telefon</w:t>
      </w:r>
      <w:proofErr w:type="spellEnd"/>
      <w:r w:rsidRPr="000B4764">
        <w:rPr>
          <w:rFonts w:ascii="Trebuchet MS" w:eastAsia="Times New Roman" w:hAnsi="Trebuchet MS"/>
          <w:sz w:val="24"/>
          <w:szCs w:val="24"/>
        </w:rPr>
        <w:t>: 0259.321.935</w:t>
      </w:r>
      <w:r w:rsidR="00CA01B5">
        <w:rPr>
          <w:rFonts w:ascii="Trebuchet MS" w:eastAsia="Times New Roman" w:hAnsi="Trebuchet MS"/>
          <w:sz w:val="24"/>
          <w:szCs w:val="24"/>
        </w:rPr>
        <w:t>;</w:t>
      </w:r>
      <w:r w:rsidRPr="000B4764">
        <w:rPr>
          <w:rFonts w:ascii="Trebuchet MS" w:eastAsia="Times New Roman" w:hAnsi="Trebuchet MS"/>
          <w:sz w:val="24"/>
          <w:szCs w:val="24"/>
        </w:rPr>
        <w:t xml:space="preserve"> Fax.: 0259.321.273</w:t>
      </w:r>
    </w:p>
    <w:p w14:paraId="42900635" w14:textId="77777777" w:rsidR="000B4764" w:rsidRPr="000B4764" w:rsidRDefault="000B4764" w:rsidP="000B4764">
      <w:pPr>
        <w:jc w:val="both"/>
        <w:rPr>
          <w:rFonts w:ascii="Trebuchet MS" w:eastAsia="Times New Roman" w:hAnsi="Trebuchet MS"/>
          <w:sz w:val="24"/>
          <w:szCs w:val="24"/>
        </w:rPr>
      </w:pPr>
      <w:r w:rsidRPr="000B4764">
        <w:rPr>
          <w:rFonts w:ascii="Trebuchet MS" w:eastAsia="Times New Roman" w:hAnsi="Trebuchet MS"/>
          <w:sz w:val="24"/>
          <w:szCs w:val="24"/>
        </w:rPr>
        <w:t xml:space="preserve">Email: </w:t>
      </w:r>
      <w:hyperlink r:id="rId8" w:history="1">
        <w:r w:rsidRPr="000B4764">
          <w:rPr>
            <w:rStyle w:val="Hyperlink"/>
            <w:rFonts w:ascii="Trebuchet MS" w:eastAsia="Times New Roman" w:hAnsi="Trebuchet MS"/>
            <w:sz w:val="24"/>
            <w:szCs w:val="24"/>
          </w:rPr>
          <w:t>primaria.beius@cjbihor.ro</w:t>
        </w:r>
      </w:hyperlink>
      <w:r w:rsidRPr="000B4764">
        <w:rPr>
          <w:rFonts w:ascii="Trebuchet MS" w:eastAsia="Times New Roman" w:hAnsi="Trebuchet MS"/>
          <w:sz w:val="24"/>
          <w:szCs w:val="24"/>
        </w:rPr>
        <w:t xml:space="preserve"> </w:t>
      </w:r>
    </w:p>
    <w:p w14:paraId="2A4AE4F0" w14:textId="77777777" w:rsidR="000B4764" w:rsidRPr="000B4764" w:rsidRDefault="000B4764" w:rsidP="000B4764">
      <w:pPr>
        <w:jc w:val="both"/>
        <w:rPr>
          <w:rFonts w:ascii="Trebuchet MS" w:eastAsia="Times New Roman" w:hAnsi="Trebuchet MS"/>
          <w:sz w:val="24"/>
          <w:szCs w:val="24"/>
        </w:rPr>
      </w:pPr>
      <w:r w:rsidRPr="000B4764">
        <w:rPr>
          <w:rFonts w:ascii="Trebuchet MS" w:eastAsia="Times New Roman" w:hAnsi="Trebuchet MS"/>
          <w:sz w:val="24"/>
          <w:szCs w:val="24"/>
        </w:rPr>
        <w:t xml:space="preserve">Website: </w:t>
      </w:r>
      <w:hyperlink r:id="rId9" w:history="1">
        <w:r w:rsidRPr="000B4764">
          <w:rPr>
            <w:rStyle w:val="Hyperlink"/>
            <w:rFonts w:ascii="Trebuchet MS" w:eastAsia="Times New Roman" w:hAnsi="Trebuchet MS"/>
            <w:sz w:val="24"/>
            <w:szCs w:val="24"/>
          </w:rPr>
          <w:t>www.primariabeius.ro</w:t>
        </w:r>
      </w:hyperlink>
      <w:r w:rsidRPr="000B4764">
        <w:rPr>
          <w:rFonts w:ascii="Trebuchet MS" w:eastAsia="Times New Roman" w:hAnsi="Trebuchet MS"/>
          <w:sz w:val="24"/>
          <w:szCs w:val="24"/>
        </w:rPr>
        <w:t xml:space="preserve"> </w:t>
      </w:r>
    </w:p>
    <w:p w14:paraId="5816E0D8" w14:textId="5D9AC870" w:rsidR="000B4764" w:rsidRDefault="000B4764" w:rsidP="00307DE6">
      <w:pPr>
        <w:spacing w:before="0" w:after="0"/>
        <w:rPr>
          <w:rFonts w:ascii="Trebuchet MS" w:hAnsi="Trebuchet MS"/>
          <w:sz w:val="24"/>
          <w:szCs w:val="24"/>
          <w:lang w:val="ro-RO"/>
        </w:rPr>
      </w:pPr>
    </w:p>
    <w:p w14:paraId="160855EB" w14:textId="58D4DB0E" w:rsidR="00AA1CC7" w:rsidRDefault="00AA1CC7" w:rsidP="00307DE6">
      <w:pPr>
        <w:spacing w:before="0" w:after="0"/>
        <w:rPr>
          <w:rFonts w:ascii="Trebuchet MS" w:hAnsi="Trebuchet MS"/>
          <w:sz w:val="24"/>
          <w:szCs w:val="24"/>
          <w:lang w:val="ro-RO"/>
        </w:rPr>
      </w:pPr>
    </w:p>
    <w:p w14:paraId="78E49B3F" w14:textId="681E7E89" w:rsidR="00AA1CC7" w:rsidRPr="007A6DBE" w:rsidRDefault="00AA1CC7" w:rsidP="00AA1CC7">
      <w:pPr>
        <w:spacing w:before="0" w:after="0"/>
        <w:jc w:val="center"/>
        <w:rPr>
          <w:rFonts w:ascii="Trebuchet MS" w:hAnsi="Trebuchet MS"/>
          <w:sz w:val="24"/>
          <w:szCs w:val="24"/>
          <w:lang w:val="ro-RO"/>
        </w:rPr>
      </w:pPr>
      <w:r>
        <w:rPr>
          <w:rFonts w:ascii="Trebuchet MS" w:hAnsi="Trebuchet MS"/>
          <w:noProof/>
          <w:sz w:val="24"/>
          <w:szCs w:val="24"/>
          <w:lang w:val="ro-RO"/>
        </w:rPr>
        <w:drawing>
          <wp:inline distT="0" distB="0" distL="0" distR="0" wp14:anchorId="6FA7F6C6" wp14:editId="47D61968">
            <wp:extent cx="1325880" cy="1306486"/>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8662" cy="1319081"/>
                    </a:xfrm>
                    <a:prstGeom prst="rect">
                      <a:avLst/>
                    </a:prstGeom>
                    <a:noFill/>
                    <a:ln>
                      <a:noFill/>
                    </a:ln>
                  </pic:spPr>
                </pic:pic>
              </a:graphicData>
            </a:graphic>
          </wp:inline>
        </w:drawing>
      </w:r>
    </w:p>
    <w:sectPr w:rsidR="00AA1CC7" w:rsidRPr="007A6DBE" w:rsidSect="006A31CB">
      <w:headerReference w:type="default" r:id="rId11"/>
      <w:footerReference w:type="default" r:id="rId12"/>
      <w:headerReference w:type="first" r:id="rId13"/>
      <w:footerReference w:type="first" r:id="rId14"/>
      <w:pgSz w:w="11906" w:h="16838" w:code="9"/>
      <w:pgMar w:top="1440" w:right="1440" w:bottom="1440" w:left="1440" w:header="294" w:footer="4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A32F" w14:textId="77777777" w:rsidR="00C00A30" w:rsidRDefault="00C00A30" w:rsidP="003F36EB">
      <w:r>
        <w:separator/>
      </w:r>
    </w:p>
  </w:endnote>
  <w:endnote w:type="continuationSeparator" w:id="0">
    <w:p w14:paraId="69EC229E" w14:textId="77777777" w:rsidR="00C00A30" w:rsidRDefault="00C00A30" w:rsidP="003F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68622"/>
      <w:docPartObj>
        <w:docPartGallery w:val="Page Numbers (Bottom of Page)"/>
        <w:docPartUnique/>
      </w:docPartObj>
    </w:sdtPr>
    <w:sdtEndPr>
      <w:rPr>
        <w:noProof/>
      </w:rPr>
    </w:sdtEndPr>
    <w:sdtContent>
      <w:p w14:paraId="1B0A9A12" w14:textId="77777777" w:rsidR="009E0E23" w:rsidRPr="002C1E0D" w:rsidRDefault="009E0E23" w:rsidP="009E0E23">
        <w:pPr>
          <w:spacing w:before="0" w:after="0"/>
          <w:jc w:val="center"/>
          <w:rPr>
            <w:rFonts w:ascii="Trebuchet MS" w:hAnsi="Trebuchet MS"/>
            <w:i/>
            <w:iCs/>
            <w:noProof/>
            <w:color w:val="003399"/>
            <w:sz w:val="24"/>
            <w:szCs w:val="24"/>
            <w:lang w:val="ro-RO"/>
          </w:rPr>
        </w:pPr>
        <w:r w:rsidRPr="002C1E0D">
          <w:rPr>
            <w:rFonts w:ascii="Trebuchet MS" w:hAnsi="Trebuchet MS"/>
            <w:i/>
            <w:iCs/>
            <w:noProof/>
            <w:color w:val="003399"/>
            <w:sz w:val="24"/>
            <w:szCs w:val="24"/>
            <w:lang w:val="ro-RO"/>
          </w:rPr>
          <w:t>Proiect cofinanțat din Fondul Social European prin</w:t>
        </w:r>
      </w:p>
      <w:p w14:paraId="707C7008" w14:textId="48F2B9EB" w:rsidR="00022CB9" w:rsidRPr="00DC6132" w:rsidRDefault="009E0E23" w:rsidP="00DC6132">
        <w:pPr>
          <w:spacing w:before="0" w:after="0"/>
          <w:jc w:val="center"/>
          <w:rPr>
            <w:rFonts w:ascii="Trebuchet MS" w:hAnsi="Trebuchet MS"/>
            <w:i/>
            <w:iCs/>
            <w:noProof/>
            <w:color w:val="003399"/>
            <w:sz w:val="24"/>
            <w:szCs w:val="24"/>
            <w:lang w:val="ro-RO"/>
          </w:rPr>
        </w:pPr>
        <w:r w:rsidRPr="002C1E0D">
          <w:rPr>
            <w:rFonts w:ascii="Trebuchet MS" w:hAnsi="Trebuchet MS"/>
            <w:i/>
            <w:iCs/>
            <w:noProof/>
            <w:color w:val="003399"/>
            <w:sz w:val="24"/>
            <w:szCs w:val="24"/>
            <w:lang w:val="ro-RO"/>
          </w:rPr>
          <w:t>Programul Operațional Capacitate Administrativă 2014-2020</w:t>
        </w:r>
      </w:p>
    </w:sdtContent>
  </w:sdt>
  <w:p w14:paraId="5E573749" w14:textId="77777777" w:rsidR="00022CB9" w:rsidRDefault="00022CB9" w:rsidP="006A31CB">
    <w:pPr>
      <w:pStyle w:val="Footer"/>
      <w:ind w:left="-1276"/>
      <w:jc w:val="center"/>
    </w:pPr>
    <w:r>
      <w:rPr>
        <w:noProof/>
      </w:rPr>
      <w:drawing>
        <wp:inline distT="0" distB="0" distL="0" distR="0" wp14:anchorId="7E39D944" wp14:editId="0C50FD24">
          <wp:extent cx="7295636" cy="434340"/>
          <wp:effectExtent l="0" t="0" r="63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samblu-grafic.png"/>
                  <pic:cNvPicPr/>
                </pic:nvPicPr>
                <pic:blipFill>
                  <a:blip r:embed="rId1">
                    <a:extLst>
                      <a:ext uri="{28A0092B-C50C-407E-A947-70E740481C1C}">
                        <a14:useLocalDpi xmlns:a14="http://schemas.microsoft.com/office/drawing/2010/main" val="0"/>
                      </a:ext>
                    </a:extLst>
                  </a:blip>
                  <a:stretch>
                    <a:fillRect/>
                  </a:stretch>
                </pic:blipFill>
                <pic:spPr>
                  <a:xfrm>
                    <a:off x="0" y="0"/>
                    <a:ext cx="7313930" cy="435429"/>
                  </a:xfrm>
                  <a:prstGeom prst="rect">
                    <a:avLst/>
                  </a:prstGeom>
                </pic:spPr>
              </pic:pic>
            </a:graphicData>
          </a:graphic>
        </wp:inline>
      </w:drawing>
    </w:r>
  </w:p>
  <w:p w14:paraId="38363463" w14:textId="1A0C163D" w:rsidR="00022CB9" w:rsidRPr="006A31CB" w:rsidRDefault="00022CB9" w:rsidP="006A31CB">
    <w:pPr>
      <w:pStyle w:val="Footer"/>
      <w:jc w:val="center"/>
      <w:rPr>
        <w:rFonts w:ascii="Trebuchet MS" w:hAnsi="Trebuchet MS"/>
        <w:color w:val="1F3864" w:themeColor="accent5" w:themeShade="80"/>
        <w:sz w:val="24"/>
        <w:szCs w:val="24"/>
      </w:rPr>
    </w:pPr>
    <w:r w:rsidRPr="00FF1640">
      <w:rPr>
        <w:rFonts w:ascii="Trebuchet MS" w:hAnsi="Trebuchet MS"/>
        <w:color w:val="1F3864" w:themeColor="accent5" w:themeShade="80"/>
        <w:sz w:val="24"/>
        <w:szCs w:val="24"/>
      </w:rPr>
      <w:t>www.poca.ro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09A" w14:textId="122F6143" w:rsidR="006E5B39" w:rsidRPr="002C1E0D" w:rsidRDefault="006E5B39" w:rsidP="006E5B39">
    <w:pPr>
      <w:spacing w:before="0" w:after="0"/>
      <w:jc w:val="center"/>
      <w:rPr>
        <w:rFonts w:ascii="Trebuchet MS" w:hAnsi="Trebuchet MS"/>
        <w:i/>
        <w:iCs/>
        <w:noProof/>
        <w:color w:val="003399"/>
        <w:sz w:val="24"/>
        <w:szCs w:val="24"/>
        <w:lang w:val="ro-RO"/>
      </w:rPr>
    </w:pPr>
    <w:bookmarkStart w:id="1" w:name="_Hlk107308357"/>
    <w:r w:rsidRPr="002C1E0D">
      <w:rPr>
        <w:rFonts w:ascii="Trebuchet MS" w:hAnsi="Trebuchet MS"/>
        <w:i/>
        <w:iCs/>
        <w:noProof/>
        <w:color w:val="003399"/>
        <w:sz w:val="24"/>
        <w:szCs w:val="24"/>
        <w:lang w:val="ro-RO"/>
      </w:rPr>
      <w:t>Proiect cofinanțat din Fondul Social European prin</w:t>
    </w:r>
  </w:p>
  <w:p w14:paraId="51B09D7C" w14:textId="0BB87A28" w:rsidR="006E5B39" w:rsidRPr="002C1E0D" w:rsidRDefault="006E5B39" w:rsidP="006E5B39">
    <w:pPr>
      <w:spacing w:before="0" w:after="0"/>
      <w:jc w:val="center"/>
      <w:rPr>
        <w:rFonts w:ascii="Trebuchet MS" w:hAnsi="Trebuchet MS"/>
        <w:i/>
        <w:iCs/>
        <w:noProof/>
        <w:color w:val="003399"/>
        <w:sz w:val="24"/>
        <w:szCs w:val="24"/>
        <w:lang w:val="ro-RO"/>
      </w:rPr>
    </w:pPr>
    <w:r w:rsidRPr="002C1E0D">
      <w:rPr>
        <w:rFonts w:ascii="Trebuchet MS" w:hAnsi="Trebuchet MS"/>
        <w:i/>
        <w:iCs/>
        <w:noProof/>
        <w:color w:val="003399"/>
        <w:sz w:val="24"/>
        <w:szCs w:val="24"/>
        <w:lang w:val="ro-RO"/>
      </w:rPr>
      <w:t>Programul Operațional Capacitate Administrativă 2014-2020</w:t>
    </w:r>
  </w:p>
  <w:bookmarkEnd w:id="1"/>
  <w:p w14:paraId="3B8AF59E" w14:textId="77777777" w:rsidR="00022CB9" w:rsidRDefault="00022CB9" w:rsidP="006A31CB">
    <w:pPr>
      <w:pStyle w:val="Footer"/>
      <w:ind w:left="-1276"/>
      <w:jc w:val="center"/>
    </w:pPr>
    <w:r>
      <w:rPr>
        <w:noProof/>
      </w:rPr>
      <w:drawing>
        <wp:inline distT="0" distB="0" distL="0" distR="0" wp14:anchorId="045DA97A" wp14:editId="183B539D">
          <wp:extent cx="7295636" cy="434340"/>
          <wp:effectExtent l="0" t="0" r="63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samblu-grafic.png"/>
                  <pic:cNvPicPr/>
                </pic:nvPicPr>
                <pic:blipFill>
                  <a:blip r:embed="rId1">
                    <a:extLst>
                      <a:ext uri="{28A0092B-C50C-407E-A947-70E740481C1C}">
                        <a14:useLocalDpi xmlns:a14="http://schemas.microsoft.com/office/drawing/2010/main" val="0"/>
                      </a:ext>
                    </a:extLst>
                  </a:blip>
                  <a:stretch>
                    <a:fillRect/>
                  </a:stretch>
                </pic:blipFill>
                <pic:spPr>
                  <a:xfrm>
                    <a:off x="0" y="0"/>
                    <a:ext cx="7313930" cy="435429"/>
                  </a:xfrm>
                  <a:prstGeom prst="rect">
                    <a:avLst/>
                  </a:prstGeom>
                </pic:spPr>
              </pic:pic>
            </a:graphicData>
          </a:graphic>
        </wp:inline>
      </w:drawing>
    </w:r>
  </w:p>
  <w:p w14:paraId="4A142C5E" w14:textId="37035A8B" w:rsidR="00022CB9" w:rsidRPr="006A31CB" w:rsidRDefault="00022CB9" w:rsidP="006A31CB">
    <w:pPr>
      <w:pStyle w:val="Footer"/>
      <w:jc w:val="center"/>
      <w:rPr>
        <w:rFonts w:ascii="Trebuchet MS" w:hAnsi="Trebuchet MS"/>
        <w:color w:val="1F3864" w:themeColor="accent5" w:themeShade="80"/>
        <w:sz w:val="24"/>
        <w:szCs w:val="24"/>
      </w:rPr>
    </w:pPr>
    <w:r w:rsidRPr="00FF1640">
      <w:rPr>
        <w:rFonts w:ascii="Trebuchet MS" w:hAnsi="Trebuchet MS"/>
        <w:color w:val="1F3864" w:themeColor="accent5" w:themeShade="80"/>
        <w:sz w:val="24"/>
        <w:szCs w:val="24"/>
      </w:rPr>
      <w:t>www.poca.ro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FBA0" w14:textId="77777777" w:rsidR="00C00A30" w:rsidRDefault="00C00A30" w:rsidP="003F36EB">
      <w:bookmarkStart w:id="0" w:name="_Hlk33186632"/>
      <w:bookmarkEnd w:id="0"/>
      <w:r>
        <w:separator/>
      </w:r>
    </w:p>
  </w:footnote>
  <w:footnote w:type="continuationSeparator" w:id="0">
    <w:p w14:paraId="7124B17D" w14:textId="77777777" w:rsidR="00C00A30" w:rsidRDefault="00C00A30" w:rsidP="003F3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0A7A" w14:textId="1427663F" w:rsidR="00022CB9" w:rsidRDefault="00022CB9" w:rsidP="00D940FC">
    <w:pPr>
      <w:pStyle w:val="Header"/>
      <w:ind w:left="-1134"/>
    </w:pPr>
    <w:r>
      <w:rPr>
        <w:noProof/>
      </w:rPr>
      <w:drawing>
        <wp:inline distT="0" distB="0" distL="0" distR="0" wp14:anchorId="74688940" wp14:editId="696641A1">
          <wp:extent cx="7199630" cy="773430"/>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7199630" cy="7734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A9C7" w14:textId="77777777" w:rsidR="00022CB9" w:rsidRDefault="00022CB9" w:rsidP="006A31CB">
    <w:pPr>
      <w:pStyle w:val="Header"/>
      <w:ind w:left="-1134"/>
    </w:pPr>
    <w:r>
      <w:rPr>
        <w:noProof/>
      </w:rPr>
      <w:drawing>
        <wp:inline distT="0" distB="0" distL="0" distR="0" wp14:anchorId="4D280678" wp14:editId="138D0C94">
          <wp:extent cx="7199630" cy="7734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7199630" cy="773430"/>
                  </a:xfrm>
                  <a:prstGeom prst="rect">
                    <a:avLst/>
                  </a:prstGeom>
                </pic:spPr>
              </pic:pic>
            </a:graphicData>
          </a:graphic>
        </wp:inline>
      </w:drawing>
    </w:r>
  </w:p>
  <w:p w14:paraId="20E72FAD" w14:textId="77777777" w:rsidR="00022CB9" w:rsidRDefault="00022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7861"/>
    <w:multiLevelType w:val="hybridMultilevel"/>
    <w:tmpl w:val="CB261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220961"/>
    <w:multiLevelType w:val="hybridMultilevel"/>
    <w:tmpl w:val="CCCA0A76"/>
    <w:lvl w:ilvl="0" w:tplc="CDD2A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75063"/>
    <w:multiLevelType w:val="hybridMultilevel"/>
    <w:tmpl w:val="46DE45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E20C03"/>
    <w:multiLevelType w:val="hybridMultilevel"/>
    <w:tmpl w:val="E622401C"/>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F3752F"/>
    <w:multiLevelType w:val="hybridMultilevel"/>
    <w:tmpl w:val="C8CE1F6E"/>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503124"/>
    <w:multiLevelType w:val="hybridMultilevel"/>
    <w:tmpl w:val="FD60DB52"/>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2C5D34"/>
    <w:multiLevelType w:val="hybridMultilevel"/>
    <w:tmpl w:val="B458223E"/>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0B11AC"/>
    <w:multiLevelType w:val="hybridMultilevel"/>
    <w:tmpl w:val="5756DE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CB2A0B"/>
    <w:multiLevelType w:val="hybridMultilevel"/>
    <w:tmpl w:val="230C0092"/>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C636B4"/>
    <w:multiLevelType w:val="multilevel"/>
    <w:tmpl w:val="9934DD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0"/>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58424BD"/>
    <w:multiLevelType w:val="multilevel"/>
    <w:tmpl w:val="541C2C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65715C"/>
    <w:multiLevelType w:val="hybridMultilevel"/>
    <w:tmpl w:val="5778FC8C"/>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A66EEA"/>
    <w:multiLevelType w:val="hybridMultilevel"/>
    <w:tmpl w:val="C414DC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6304CB"/>
    <w:multiLevelType w:val="hybridMultilevel"/>
    <w:tmpl w:val="3F54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2020B"/>
    <w:multiLevelType w:val="hybridMultilevel"/>
    <w:tmpl w:val="35E86450"/>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7A2717"/>
    <w:multiLevelType w:val="hybridMultilevel"/>
    <w:tmpl w:val="CB7839A8"/>
    <w:lvl w:ilvl="0" w:tplc="98D0FD4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A8765D"/>
    <w:multiLevelType w:val="hybridMultilevel"/>
    <w:tmpl w:val="3DE034FC"/>
    <w:lvl w:ilvl="0" w:tplc="FFFFFFFF">
      <w:start w:val="1"/>
      <w:numFmt w:val="bullet"/>
      <w:lvlText w:val="□"/>
      <w:lvlJc w:val="left"/>
      <w:pPr>
        <w:ind w:left="1440" w:hanging="360"/>
      </w:pPr>
      <w:rPr>
        <w:rFonts w:ascii="Courier New" w:hAnsi="Courier New" w:hint="default"/>
      </w:rPr>
    </w:lvl>
    <w:lvl w:ilvl="1" w:tplc="98D0FD4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BDA3799"/>
    <w:multiLevelType w:val="hybridMultilevel"/>
    <w:tmpl w:val="377AC7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5719DC"/>
    <w:multiLevelType w:val="hybridMultilevel"/>
    <w:tmpl w:val="81B45E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3697488">
    <w:abstractNumId w:val="10"/>
  </w:num>
  <w:num w:numId="2" w16cid:durableId="1798835057">
    <w:abstractNumId w:val="9"/>
  </w:num>
  <w:num w:numId="3" w16cid:durableId="80757641">
    <w:abstractNumId w:val="13"/>
  </w:num>
  <w:num w:numId="4" w16cid:durableId="205878457">
    <w:abstractNumId w:val="2"/>
  </w:num>
  <w:num w:numId="5" w16cid:durableId="2142188954">
    <w:abstractNumId w:val="16"/>
  </w:num>
  <w:num w:numId="6" w16cid:durableId="597101076">
    <w:abstractNumId w:val="8"/>
  </w:num>
  <w:num w:numId="7" w16cid:durableId="351303327">
    <w:abstractNumId w:val="6"/>
  </w:num>
  <w:num w:numId="8" w16cid:durableId="784808826">
    <w:abstractNumId w:val="4"/>
  </w:num>
  <w:num w:numId="9" w16cid:durableId="1298488733">
    <w:abstractNumId w:val="18"/>
  </w:num>
  <w:num w:numId="10" w16cid:durableId="1909538882">
    <w:abstractNumId w:val="14"/>
  </w:num>
  <w:num w:numId="11" w16cid:durableId="246422507">
    <w:abstractNumId w:val="0"/>
  </w:num>
  <w:num w:numId="12" w16cid:durableId="2028435235">
    <w:abstractNumId w:val="17"/>
  </w:num>
  <w:num w:numId="13" w16cid:durableId="138378143">
    <w:abstractNumId w:val="15"/>
  </w:num>
  <w:num w:numId="14" w16cid:durableId="672799443">
    <w:abstractNumId w:val="7"/>
  </w:num>
  <w:num w:numId="15" w16cid:durableId="784929441">
    <w:abstractNumId w:val="12"/>
  </w:num>
  <w:num w:numId="16" w16cid:durableId="1743257811">
    <w:abstractNumId w:val="5"/>
  </w:num>
  <w:num w:numId="17" w16cid:durableId="355086971">
    <w:abstractNumId w:val="11"/>
  </w:num>
  <w:num w:numId="18" w16cid:durableId="111750597">
    <w:abstractNumId w:val="3"/>
  </w:num>
  <w:num w:numId="19" w16cid:durableId="28327174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3"/>
    <w:rsid w:val="000020C8"/>
    <w:rsid w:val="00002DFD"/>
    <w:rsid w:val="00005FD3"/>
    <w:rsid w:val="0001131B"/>
    <w:rsid w:val="0002040D"/>
    <w:rsid w:val="00020DB4"/>
    <w:rsid w:val="0002187A"/>
    <w:rsid w:val="0002297A"/>
    <w:rsid w:val="00022CB9"/>
    <w:rsid w:val="00030D3D"/>
    <w:rsid w:val="000329C2"/>
    <w:rsid w:val="000355E9"/>
    <w:rsid w:val="0003682D"/>
    <w:rsid w:val="000438FE"/>
    <w:rsid w:val="00051134"/>
    <w:rsid w:val="00053185"/>
    <w:rsid w:val="00054CB2"/>
    <w:rsid w:val="000662D7"/>
    <w:rsid w:val="000679DA"/>
    <w:rsid w:val="00067F6B"/>
    <w:rsid w:val="00071B33"/>
    <w:rsid w:val="00073AFF"/>
    <w:rsid w:val="00073F04"/>
    <w:rsid w:val="0008328B"/>
    <w:rsid w:val="00084601"/>
    <w:rsid w:val="00096729"/>
    <w:rsid w:val="000A2B11"/>
    <w:rsid w:val="000A5EF9"/>
    <w:rsid w:val="000B07D6"/>
    <w:rsid w:val="000B4764"/>
    <w:rsid w:val="000B5995"/>
    <w:rsid w:val="000B5B5A"/>
    <w:rsid w:val="000C40EA"/>
    <w:rsid w:val="000E3124"/>
    <w:rsid w:val="000E73A4"/>
    <w:rsid w:val="000F12DA"/>
    <w:rsid w:val="000F795B"/>
    <w:rsid w:val="00105A5F"/>
    <w:rsid w:val="0011044E"/>
    <w:rsid w:val="0011482F"/>
    <w:rsid w:val="0012067D"/>
    <w:rsid w:val="00122811"/>
    <w:rsid w:val="00131A4A"/>
    <w:rsid w:val="00132985"/>
    <w:rsid w:val="00133841"/>
    <w:rsid w:val="001372BD"/>
    <w:rsid w:val="0014127E"/>
    <w:rsid w:val="001440DF"/>
    <w:rsid w:val="001472C4"/>
    <w:rsid w:val="00157868"/>
    <w:rsid w:val="00160BF6"/>
    <w:rsid w:val="0017785F"/>
    <w:rsid w:val="00181C80"/>
    <w:rsid w:val="001826D8"/>
    <w:rsid w:val="0018411F"/>
    <w:rsid w:val="001866F5"/>
    <w:rsid w:val="00187CDE"/>
    <w:rsid w:val="00190D95"/>
    <w:rsid w:val="00196FD6"/>
    <w:rsid w:val="00197CBD"/>
    <w:rsid w:val="00197DBD"/>
    <w:rsid w:val="001B190F"/>
    <w:rsid w:val="001C0215"/>
    <w:rsid w:val="001C1B2A"/>
    <w:rsid w:val="001C5D30"/>
    <w:rsid w:val="001E6443"/>
    <w:rsid w:val="001E6F7E"/>
    <w:rsid w:val="001F1706"/>
    <w:rsid w:val="001F3575"/>
    <w:rsid w:val="001F67BD"/>
    <w:rsid w:val="002036A6"/>
    <w:rsid w:val="0020493F"/>
    <w:rsid w:val="00206E63"/>
    <w:rsid w:val="0021046F"/>
    <w:rsid w:val="00215168"/>
    <w:rsid w:val="0022067B"/>
    <w:rsid w:val="00224B5B"/>
    <w:rsid w:val="00233A47"/>
    <w:rsid w:val="00241F6C"/>
    <w:rsid w:val="002442D9"/>
    <w:rsid w:val="00244F50"/>
    <w:rsid w:val="00245360"/>
    <w:rsid w:val="00250DE6"/>
    <w:rsid w:val="00251B4E"/>
    <w:rsid w:val="00262521"/>
    <w:rsid w:val="00266A14"/>
    <w:rsid w:val="00270F0C"/>
    <w:rsid w:val="00274406"/>
    <w:rsid w:val="00290DA6"/>
    <w:rsid w:val="002910B1"/>
    <w:rsid w:val="002B2DF7"/>
    <w:rsid w:val="002C0288"/>
    <w:rsid w:val="002C0FB7"/>
    <w:rsid w:val="002C1E0D"/>
    <w:rsid w:val="002C4C1B"/>
    <w:rsid w:val="002D22DB"/>
    <w:rsid w:val="002D252B"/>
    <w:rsid w:val="002D4528"/>
    <w:rsid w:val="002D45C5"/>
    <w:rsid w:val="002D657E"/>
    <w:rsid w:val="002E1E05"/>
    <w:rsid w:val="002E3F21"/>
    <w:rsid w:val="002E6AA1"/>
    <w:rsid w:val="002F1BC0"/>
    <w:rsid w:val="002F2E6F"/>
    <w:rsid w:val="0030004F"/>
    <w:rsid w:val="00300464"/>
    <w:rsid w:val="0030077A"/>
    <w:rsid w:val="00307DE6"/>
    <w:rsid w:val="00312A88"/>
    <w:rsid w:val="00322551"/>
    <w:rsid w:val="00322A0D"/>
    <w:rsid w:val="003230AE"/>
    <w:rsid w:val="00327928"/>
    <w:rsid w:val="00331C6D"/>
    <w:rsid w:val="00332CA7"/>
    <w:rsid w:val="003373EB"/>
    <w:rsid w:val="00347563"/>
    <w:rsid w:val="0034791D"/>
    <w:rsid w:val="003518B8"/>
    <w:rsid w:val="00357FEB"/>
    <w:rsid w:val="00360A7F"/>
    <w:rsid w:val="00360B4A"/>
    <w:rsid w:val="00367619"/>
    <w:rsid w:val="00367C47"/>
    <w:rsid w:val="00370C68"/>
    <w:rsid w:val="00387155"/>
    <w:rsid w:val="00397B94"/>
    <w:rsid w:val="003A07DF"/>
    <w:rsid w:val="003A55DF"/>
    <w:rsid w:val="003A671B"/>
    <w:rsid w:val="003B1E08"/>
    <w:rsid w:val="003C71E4"/>
    <w:rsid w:val="003D27CE"/>
    <w:rsid w:val="003D5054"/>
    <w:rsid w:val="003D5AA7"/>
    <w:rsid w:val="003E707E"/>
    <w:rsid w:val="003E7EEE"/>
    <w:rsid w:val="003F12D5"/>
    <w:rsid w:val="003F36EB"/>
    <w:rsid w:val="003F4EEC"/>
    <w:rsid w:val="00400D66"/>
    <w:rsid w:val="00406F3D"/>
    <w:rsid w:val="00421223"/>
    <w:rsid w:val="00427799"/>
    <w:rsid w:val="00431753"/>
    <w:rsid w:val="00432462"/>
    <w:rsid w:val="0043537D"/>
    <w:rsid w:val="00436B82"/>
    <w:rsid w:val="00437025"/>
    <w:rsid w:val="00440F13"/>
    <w:rsid w:val="00452314"/>
    <w:rsid w:val="00470E8E"/>
    <w:rsid w:val="0047412A"/>
    <w:rsid w:val="00481669"/>
    <w:rsid w:val="00493E53"/>
    <w:rsid w:val="00494943"/>
    <w:rsid w:val="004950E0"/>
    <w:rsid w:val="0049668E"/>
    <w:rsid w:val="004A2D84"/>
    <w:rsid w:val="004B133F"/>
    <w:rsid w:val="004C2BD9"/>
    <w:rsid w:val="004D0B1B"/>
    <w:rsid w:val="004F54DD"/>
    <w:rsid w:val="00503B8F"/>
    <w:rsid w:val="00506B51"/>
    <w:rsid w:val="00510156"/>
    <w:rsid w:val="00517A55"/>
    <w:rsid w:val="0055018F"/>
    <w:rsid w:val="005502B8"/>
    <w:rsid w:val="005509BD"/>
    <w:rsid w:val="0055418A"/>
    <w:rsid w:val="00562D0D"/>
    <w:rsid w:val="0057290C"/>
    <w:rsid w:val="00575ED2"/>
    <w:rsid w:val="00586D70"/>
    <w:rsid w:val="0058765A"/>
    <w:rsid w:val="0059003D"/>
    <w:rsid w:val="005913AE"/>
    <w:rsid w:val="0059237A"/>
    <w:rsid w:val="005A2C53"/>
    <w:rsid w:val="005B68B0"/>
    <w:rsid w:val="005B759A"/>
    <w:rsid w:val="005C5A93"/>
    <w:rsid w:val="005D252C"/>
    <w:rsid w:val="005F74C3"/>
    <w:rsid w:val="0060156C"/>
    <w:rsid w:val="00604866"/>
    <w:rsid w:val="00605646"/>
    <w:rsid w:val="00613B2B"/>
    <w:rsid w:val="00616A58"/>
    <w:rsid w:val="00622288"/>
    <w:rsid w:val="0062250B"/>
    <w:rsid w:val="00624204"/>
    <w:rsid w:val="00625A5B"/>
    <w:rsid w:val="006313F5"/>
    <w:rsid w:val="00634810"/>
    <w:rsid w:val="00652A58"/>
    <w:rsid w:val="006727EF"/>
    <w:rsid w:val="00675AAC"/>
    <w:rsid w:val="00692D63"/>
    <w:rsid w:val="00692E4A"/>
    <w:rsid w:val="00697DE8"/>
    <w:rsid w:val="006A31CB"/>
    <w:rsid w:val="006A365B"/>
    <w:rsid w:val="006A4564"/>
    <w:rsid w:val="006B11A7"/>
    <w:rsid w:val="006B4EEC"/>
    <w:rsid w:val="006B6F1A"/>
    <w:rsid w:val="006C78B7"/>
    <w:rsid w:val="006E219D"/>
    <w:rsid w:val="006E2D3E"/>
    <w:rsid w:val="006E30B6"/>
    <w:rsid w:val="006E369D"/>
    <w:rsid w:val="006E3A75"/>
    <w:rsid w:val="006E5B39"/>
    <w:rsid w:val="006E6A5D"/>
    <w:rsid w:val="006F5D18"/>
    <w:rsid w:val="0070400E"/>
    <w:rsid w:val="007056EB"/>
    <w:rsid w:val="00712581"/>
    <w:rsid w:val="00716C0E"/>
    <w:rsid w:val="00720BF2"/>
    <w:rsid w:val="00720ECE"/>
    <w:rsid w:val="0072359D"/>
    <w:rsid w:val="007242A4"/>
    <w:rsid w:val="00732596"/>
    <w:rsid w:val="00745322"/>
    <w:rsid w:val="00751986"/>
    <w:rsid w:val="00751C44"/>
    <w:rsid w:val="007528B9"/>
    <w:rsid w:val="00761BC2"/>
    <w:rsid w:val="007658B4"/>
    <w:rsid w:val="00773F64"/>
    <w:rsid w:val="007765A5"/>
    <w:rsid w:val="00777982"/>
    <w:rsid w:val="00782BD1"/>
    <w:rsid w:val="00784C02"/>
    <w:rsid w:val="00785AD8"/>
    <w:rsid w:val="00787B88"/>
    <w:rsid w:val="00794643"/>
    <w:rsid w:val="007A39CC"/>
    <w:rsid w:val="007A48D7"/>
    <w:rsid w:val="007A6DBE"/>
    <w:rsid w:val="007D20F8"/>
    <w:rsid w:val="007E3EF0"/>
    <w:rsid w:val="007F17FA"/>
    <w:rsid w:val="00801FD5"/>
    <w:rsid w:val="008025D6"/>
    <w:rsid w:val="00803988"/>
    <w:rsid w:val="00806CC1"/>
    <w:rsid w:val="00807063"/>
    <w:rsid w:val="00814643"/>
    <w:rsid w:val="00814AF8"/>
    <w:rsid w:val="008155DE"/>
    <w:rsid w:val="00820823"/>
    <w:rsid w:val="008416BD"/>
    <w:rsid w:val="008421AB"/>
    <w:rsid w:val="00861FDB"/>
    <w:rsid w:val="008632B4"/>
    <w:rsid w:val="00864248"/>
    <w:rsid w:val="00880E94"/>
    <w:rsid w:val="008822FC"/>
    <w:rsid w:val="00886C70"/>
    <w:rsid w:val="00886EF3"/>
    <w:rsid w:val="0089784F"/>
    <w:rsid w:val="008A137E"/>
    <w:rsid w:val="008B078F"/>
    <w:rsid w:val="008B0ED3"/>
    <w:rsid w:val="008B17A0"/>
    <w:rsid w:val="008B57B4"/>
    <w:rsid w:val="008B7EA3"/>
    <w:rsid w:val="008C38B7"/>
    <w:rsid w:val="008C718F"/>
    <w:rsid w:val="008D18C4"/>
    <w:rsid w:val="008D2E4B"/>
    <w:rsid w:val="008D5A0E"/>
    <w:rsid w:val="008E65F2"/>
    <w:rsid w:val="00904B30"/>
    <w:rsid w:val="00904D42"/>
    <w:rsid w:val="009062FC"/>
    <w:rsid w:val="00914465"/>
    <w:rsid w:val="00920969"/>
    <w:rsid w:val="009350E1"/>
    <w:rsid w:val="00941CBA"/>
    <w:rsid w:val="00950B1B"/>
    <w:rsid w:val="00956777"/>
    <w:rsid w:val="009571A6"/>
    <w:rsid w:val="00957B7A"/>
    <w:rsid w:val="00957DEF"/>
    <w:rsid w:val="00964F53"/>
    <w:rsid w:val="00966529"/>
    <w:rsid w:val="00966CBA"/>
    <w:rsid w:val="009671D0"/>
    <w:rsid w:val="0096721F"/>
    <w:rsid w:val="0098099A"/>
    <w:rsid w:val="0098298A"/>
    <w:rsid w:val="00983D6C"/>
    <w:rsid w:val="00994A80"/>
    <w:rsid w:val="009951AE"/>
    <w:rsid w:val="0099757D"/>
    <w:rsid w:val="0099783C"/>
    <w:rsid w:val="009B048C"/>
    <w:rsid w:val="009C0070"/>
    <w:rsid w:val="009C7F0A"/>
    <w:rsid w:val="009D388A"/>
    <w:rsid w:val="009D5C83"/>
    <w:rsid w:val="009D6B0B"/>
    <w:rsid w:val="009E0E23"/>
    <w:rsid w:val="009E5F78"/>
    <w:rsid w:val="009E63C6"/>
    <w:rsid w:val="00A16AB3"/>
    <w:rsid w:val="00A22AD5"/>
    <w:rsid w:val="00A25863"/>
    <w:rsid w:val="00A2730E"/>
    <w:rsid w:val="00A339BE"/>
    <w:rsid w:val="00A3421D"/>
    <w:rsid w:val="00A35809"/>
    <w:rsid w:val="00A35CD1"/>
    <w:rsid w:val="00A3719D"/>
    <w:rsid w:val="00A415AC"/>
    <w:rsid w:val="00A6096D"/>
    <w:rsid w:val="00A76571"/>
    <w:rsid w:val="00A77691"/>
    <w:rsid w:val="00A80043"/>
    <w:rsid w:val="00A830C8"/>
    <w:rsid w:val="00A92076"/>
    <w:rsid w:val="00AA07A4"/>
    <w:rsid w:val="00AA1CC7"/>
    <w:rsid w:val="00AA3ACE"/>
    <w:rsid w:val="00AB0404"/>
    <w:rsid w:val="00AB0CB5"/>
    <w:rsid w:val="00AC29D7"/>
    <w:rsid w:val="00AC58DC"/>
    <w:rsid w:val="00AC5F89"/>
    <w:rsid w:val="00AE1F56"/>
    <w:rsid w:val="00AF278F"/>
    <w:rsid w:val="00AF6941"/>
    <w:rsid w:val="00B02B8C"/>
    <w:rsid w:val="00B126D0"/>
    <w:rsid w:val="00B2179B"/>
    <w:rsid w:val="00B22C37"/>
    <w:rsid w:val="00B25B03"/>
    <w:rsid w:val="00B453F4"/>
    <w:rsid w:val="00B46CE5"/>
    <w:rsid w:val="00B51BEE"/>
    <w:rsid w:val="00B51C89"/>
    <w:rsid w:val="00B56547"/>
    <w:rsid w:val="00B66889"/>
    <w:rsid w:val="00B6697A"/>
    <w:rsid w:val="00B701DB"/>
    <w:rsid w:val="00B71C86"/>
    <w:rsid w:val="00B7432D"/>
    <w:rsid w:val="00B760C3"/>
    <w:rsid w:val="00B837FD"/>
    <w:rsid w:val="00B84844"/>
    <w:rsid w:val="00B84B23"/>
    <w:rsid w:val="00B87191"/>
    <w:rsid w:val="00B947D5"/>
    <w:rsid w:val="00B9551E"/>
    <w:rsid w:val="00BB3D64"/>
    <w:rsid w:val="00BB7682"/>
    <w:rsid w:val="00BC2004"/>
    <w:rsid w:val="00BC3A00"/>
    <w:rsid w:val="00BC69D0"/>
    <w:rsid w:val="00BC73ED"/>
    <w:rsid w:val="00BD2EC6"/>
    <w:rsid w:val="00BD37D4"/>
    <w:rsid w:val="00BD5F57"/>
    <w:rsid w:val="00BD6270"/>
    <w:rsid w:val="00BE0667"/>
    <w:rsid w:val="00BE31E3"/>
    <w:rsid w:val="00BE7BE8"/>
    <w:rsid w:val="00BF3AD8"/>
    <w:rsid w:val="00BF42EF"/>
    <w:rsid w:val="00BF476B"/>
    <w:rsid w:val="00BF6A4D"/>
    <w:rsid w:val="00C00A30"/>
    <w:rsid w:val="00C0241A"/>
    <w:rsid w:val="00C03E18"/>
    <w:rsid w:val="00C04DB5"/>
    <w:rsid w:val="00C06465"/>
    <w:rsid w:val="00C103B9"/>
    <w:rsid w:val="00C244B4"/>
    <w:rsid w:val="00C2488F"/>
    <w:rsid w:val="00C26492"/>
    <w:rsid w:val="00C353DF"/>
    <w:rsid w:val="00C36E37"/>
    <w:rsid w:val="00C442BE"/>
    <w:rsid w:val="00C465FD"/>
    <w:rsid w:val="00C57C91"/>
    <w:rsid w:val="00C67ECA"/>
    <w:rsid w:val="00C7091E"/>
    <w:rsid w:val="00C86268"/>
    <w:rsid w:val="00C876CC"/>
    <w:rsid w:val="00C9064D"/>
    <w:rsid w:val="00C945C2"/>
    <w:rsid w:val="00C960E2"/>
    <w:rsid w:val="00CA01B5"/>
    <w:rsid w:val="00CA0533"/>
    <w:rsid w:val="00CA5192"/>
    <w:rsid w:val="00CA758F"/>
    <w:rsid w:val="00CA7F93"/>
    <w:rsid w:val="00CB1B97"/>
    <w:rsid w:val="00CB6F68"/>
    <w:rsid w:val="00CC36D0"/>
    <w:rsid w:val="00CC54CA"/>
    <w:rsid w:val="00CC672E"/>
    <w:rsid w:val="00CD094F"/>
    <w:rsid w:val="00CD167E"/>
    <w:rsid w:val="00CE0A8F"/>
    <w:rsid w:val="00CE525D"/>
    <w:rsid w:val="00CF6674"/>
    <w:rsid w:val="00D04CE3"/>
    <w:rsid w:val="00D24150"/>
    <w:rsid w:val="00D244BA"/>
    <w:rsid w:val="00D246BF"/>
    <w:rsid w:val="00D30971"/>
    <w:rsid w:val="00D36BC7"/>
    <w:rsid w:val="00D50BD6"/>
    <w:rsid w:val="00D62442"/>
    <w:rsid w:val="00D67613"/>
    <w:rsid w:val="00D70AFD"/>
    <w:rsid w:val="00D7382E"/>
    <w:rsid w:val="00D7476A"/>
    <w:rsid w:val="00D83757"/>
    <w:rsid w:val="00D87CA7"/>
    <w:rsid w:val="00D90540"/>
    <w:rsid w:val="00D940FC"/>
    <w:rsid w:val="00D959E2"/>
    <w:rsid w:val="00DB2204"/>
    <w:rsid w:val="00DB2493"/>
    <w:rsid w:val="00DB45ED"/>
    <w:rsid w:val="00DB4CD8"/>
    <w:rsid w:val="00DC5AC1"/>
    <w:rsid w:val="00DC6132"/>
    <w:rsid w:val="00DD6764"/>
    <w:rsid w:val="00DE0091"/>
    <w:rsid w:val="00DE24A6"/>
    <w:rsid w:val="00DE7B53"/>
    <w:rsid w:val="00DF281A"/>
    <w:rsid w:val="00E006F5"/>
    <w:rsid w:val="00E00D3B"/>
    <w:rsid w:val="00E11B77"/>
    <w:rsid w:val="00E11BE9"/>
    <w:rsid w:val="00E169E2"/>
    <w:rsid w:val="00E20D66"/>
    <w:rsid w:val="00E20F24"/>
    <w:rsid w:val="00E32CA3"/>
    <w:rsid w:val="00E32D78"/>
    <w:rsid w:val="00E34475"/>
    <w:rsid w:val="00E34E0D"/>
    <w:rsid w:val="00E37EB6"/>
    <w:rsid w:val="00E417BB"/>
    <w:rsid w:val="00E43E8C"/>
    <w:rsid w:val="00E5025B"/>
    <w:rsid w:val="00E55535"/>
    <w:rsid w:val="00E613B6"/>
    <w:rsid w:val="00E63EE9"/>
    <w:rsid w:val="00E6524C"/>
    <w:rsid w:val="00E72A67"/>
    <w:rsid w:val="00E73019"/>
    <w:rsid w:val="00E76BE8"/>
    <w:rsid w:val="00E806CB"/>
    <w:rsid w:val="00E80C88"/>
    <w:rsid w:val="00E812DB"/>
    <w:rsid w:val="00E82D81"/>
    <w:rsid w:val="00E8639B"/>
    <w:rsid w:val="00E931ED"/>
    <w:rsid w:val="00EA1E11"/>
    <w:rsid w:val="00EA305C"/>
    <w:rsid w:val="00EA40E7"/>
    <w:rsid w:val="00EB0A6D"/>
    <w:rsid w:val="00EB4138"/>
    <w:rsid w:val="00EC11D3"/>
    <w:rsid w:val="00EC4243"/>
    <w:rsid w:val="00EC44A5"/>
    <w:rsid w:val="00ED2F57"/>
    <w:rsid w:val="00EE74FA"/>
    <w:rsid w:val="00EF1F0E"/>
    <w:rsid w:val="00EF487C"/>
    <w:rsid w:val="00F0794E"/>
    <w:rsid w:val="00F1654F"/>
    <w:rsid w:val="00F22F85"/>
    <w:rsid w:val="00F231C5"/>
    <w:rsid w:val="00F260F4"/>
    <w:rsid w:val="00F35904"/>
    <w:rsid w:val="00F35911"/>
    <w:rsid w:val="00F37E50"/>
    <w:rsid w:val="00F45328"/>
    <w:rsid w:val="00F45E66"/>
    <w:rsid w:val="00F5461C"/>
    <w:rsid w:val="00F571F0"/>
    <w:rsid w:val="00F576C8"/>
    <w:rsid w:val="00F6317C"/>
    <w:rsid w:val="00F65EEA"/>
    <w:rsid w:val="00F76F1E"/>
    <w:rsid w:val="00F82967"/>
    <w:rsid w:val="00F84BB2"/>
    <w:rsid w:val="00F91664"/>
    <w:rsid w:val="00F960AC"/>
    <w:rsid w:val="00F96FA0"/>
    <w:rsid w:val="00FB0E82"/>
    <w:rsid w:val="00FB6FFB"/>
    <w:rsid w:val="00FC4C03"/>
    <w:rsid w:val="00FC6121"/>
    <w:rsid w:val="00FC7D5F"/>
    <w:rsid w:val="00FD26B9"/>
    <w:rsid w:val="00FD3DCE"/>
    <w:rsid w:val="00FD4961"/>
    <w:rsid w:val="00FE29E1"/>
    <w:rsid w:val="00FE2C94"/>
    <w:rsid w:val="00FF1640"/>
    <w:rsid w:val="00FF34C6"/>
    <w:rsid w:val="00FF3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FD6BB"/>
  <w15:docId w15:val="{E589F7EA-795D-4DD4-8B94-79EFE90C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23"/>
  </w:style>
  <w:style w:type="paragraph" w:styleId="Heading1">
    <w:name w:val="heading 1"/>
    <w:basedOn w:val="Normal"/>
    <w:next w:val="Normal"/>
    <w:link w:val="Heading1Char"/>
    <w:qFormat/>
    <w:rsid w:val="00FD4961"/>
    <w:pPr>
      <w:numPr>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nhideWhenUsed/>
    <w:qFormat/>
    <w:rsid w:val="00FD4961"/>
    <w:pPr>
      <w:numPr>
        <w:ilvl w:val="1"/>
        <w:numId w:val="2"/>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9551E"/>
    <w:pPr>
      <w:numPr>
        <w:ilvl w:val="2"/>
        <w:numId w:val="1"/>
      </w:numPr>
      <w:pBdr>
        <w:top w:val="single" w:sz="6" w:space="2" w:color="5B9BD5" w:themeColor="accent1"/>
      </w:pBdr>
      <w:spacing w:before="300" w:after="0"/>
      <w:outlineLvl w:val="2"/>
    </w:pPr>
    <w:rPr>
      <w:rFonts w:ascii="Trebuchet MS" w:eastAsia="Calibri" w:hAnsi="Trebuchet MS"/>
      <w:caps/>
      <w:color w:val="1F4D78" w:themeColor="accent1" w:themeShade="7F"/>
      <w:spacing w:val="15"/>
      <w:sz w:val="22"/>
      <w:lang w:val="ro-RO"/>
    </w:rPr>
  </w:style>
  <w:style w:type="paragraph" w:styleId="Heading4">
    <w:name w:val="heading 4"/>
    <w:basedOn w:val="Normal"/>
    <w:next w:val="Normal"/>
    <w:link w:val="Heading4Char"/>
    <w:uiPriority w:val="1"/>
    <w:unhideWhenUsed/>
    <w:qFormat/>
    <w:rsid w:val="0059003D"/>
    <w:pPr>
      <w:numPr>
        <w:ilvl w:val="3"/>
        <w:numId w:val="1"/>
      </w:numPr>
      <w:pBdr>
        <w:top w:val="dotted" w:sz="6" w:space="2" w:color="5B9BD5" w:themeColor="accent1"/>
      </w:pBdr>
      <w:tabs>
        <w:tab w:val="left" w:pos="1701"/>
      </w:tabs>
      <w:spacing w:before="200"/>
      <w:outlineLvl w:val="3"/>
    </w:pPr>
    <w:rPr>
      <w:rFonts w:ascii="Trebuchet MS" w:eastAsia="Calibri" w:hAnsi="Trebuchet MS"/>
      <w:caps/>
      <w:color w:val="2E74B5" w:themeColor="accent1" w:themeShade="BF"/>
      <w:spacing w:val="10"/>
      <w:sz w:val="22"/>
      <w:szCs w:val="22"/>
      <w:lang w:val="ro-RO"/>
    </w:rPr>
  </w:style>
  <w:style w:type="paragraph" w:styleId="Heading5">
    <w:name w:val="heading 5"/>
    <w:basedOn w:val="Style1"/>
    <w:next w:val="Normal"/>
    <w:link w:val="Heading5Char"/>
    <w:uiPriority w:val="9"/>
    <w:unhideWhenUsed/>
    <w:qFormat/>
    <w:rsid w:val="00B9551E"/>
    <w:pPr>
      <w:numPr>
        <w:ilvl w:val="4"/>
      </w:numPr>
      <w:tabs>
        <w:tab w:val="clear" w:pos="1701"/>
      </w:tabs>
      <w:ind w:left="1560"/>
      <w:outlineLvl w:val="4"/>
    </w:pPr>
  </w:style>
  <w:style w:type="paragraph" w:styleId="Heading6">
    <w:name w:val="heading 6"/>
    <w:basedOn w:val="Heading5"/>
    <w:next w:val="Normal"/>
    <w:link w:val="Heading6Char"/>
    <w:uiPriority w:val="9"/>
    <w:unhideWhenUsed/>
    <w:qFormat/>
    <w:rsid w:val="0059003D"/>
    <w:pPr>
      <w:numPr>
        <w:ilvl w:val="5"/>
      </w:numPr>
      <w:ind w:left="1701"/>
      <w:outlineLvl w:val="5"/>
    </w:pPr>
  </w:style>
  <w:style w:type="paragraph" w:styleId="Heading7">
    <w:name w:val="heading 7"/>
    <w:basedOn w:val="Normal"/>
    <w:next w:val="Normal"/>
    <w:link w:val="Heading7Char"/>
    <w:uiPriority w:val="9"/>
    <w:semiHidden/>
    <w:unhideWhenUsed/>
    <w:qFormat/>
    <w:rsid w:val="00FD4961"/>
    <w:pPr>
      <w:numPr>
        <w:ilvl w:val="6"/>
        <w:numId w:val="2"/>
      </w:num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9"/>
    <w:semiHidden/>
    <w:unhideWhenUsed/>
    <w:qFormat/>
    <w:rsid w:val="00FD4961"/>
    <w:pPr>
      <w:numPr>
        <w:ilvl w:val="7"/>
        <w:numId w:val="2"/>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D4961"/>
    <w:pPr>
      <w:numPr>
        <w:ilvl w:val="8"/>
        <w:numId w:val="2"/>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EB"/>
    <w:pPr>
      <w:tabs>
        <w:tab w:val="center" w:pos="4680"/>
        <w:tab w:val="right" w:pos="9360"/>
      </w:tabs>
    </w:pPr>
  </w:style>
  <w:style w:type="character" w:customStyle="1" w:styleId="HeaderChar">
    <w:name w:val="Header Char"/>
    <w:basedOn w:val="DefaultParagraphFont"/>
    <w:link w:val="Header"/>
    <w:uiPriority w:val="99"/>
    <w:rsid w:val="003F36EB"/>
    <w:rPr>
      <w:lang w:val="ro-RO"/>
    </w:rPr>
  </w:style>
  <w:style w:type="paragraph" w:styleId="Footer">
    <w:name w:val="footer"/>
    <w:basedOn w:val="Normal"/>
    <w:link w:val="FooterChar"/>
    <w:uiPriority w:val="99"/>
    <w:unhideWhenUsed/>
    <w:rsid w:val="003F36EB"/>
    <w:pPr>
      <w:tabs>
        <w:tab w:val="center" w:pos="4680"/>
        <w:tab w:val="right" w:pos="9360"/>
      </w:tabs>
    </w:pPr>
  </w:style>
  <w:style w:type="character" w:customStyle="1" w:styleId="FooterChar">
    <w:name w:val="Footer Char"/>
    <w:basedOn w:val="DefaultParagraphFont"/>
    <w:link w:val="Footer"/>
    <w:uiPriority w:val="99"/>
    <w:rsid w:val="003F36EB"/>
    <w:rPr>
      <w:lang w:val="ro-RO"/>
    </w:rPr>
  </w:style>
  <w:style w:type="paragraph" w:styleId="ListParagraph">
    <w:name w:val="List Paragraph"/>
    <w:aliases w:val="Akapit z listą BS,Outlines a.b.c.,List_Paragraph,Multilevel para_II,Akapit z lista BS,List Paragraph1,lp1,Heading x1,body 2,Lista 1,lp11,Lettre d'introduction,1st level - Bullet List Paragraph,Paragrafo elenco,References,Normal bullet 2"/>
    <w:basedOn w:val="Normal"/>
    <w:link w:val="ListParagraphChar"/>
    <w:uiPriority w:val="99"/>
    <w:qFormat/>
    <w:rsid w:val="00FE29E1"/>
    <w:pPr>
      <w:ind w:left="720"/>
      <w:contextualSpacing/>
    </w:pPr>
  </w:style>
  <w:style w:type="table" w:styleId="TableGrid">
    <w:name w:val="Table Grid"/>
    <w:basedOn w:val="TableNormal"/>
    <w:uiPriority w:val="39"/>
    <w:rsid w:val="00A76571"/>
    <w:pPr>
      <w:spacing w:after="0" w:line="240" w:lineRule="auto"/>
    </w:pPr>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text">
    <w:name w:val="redtext"/>
    <w:basedOn w:val="DefaultParagraphFont"/>
    <w:rsid w:val="00327928"/>
  </w:style>
  <w:style w:type="paragraph" w:styleId="BalloonText">
    <w:name w:val="Balloon Text"/>
    <w:basedOn w:val="Normal"/>
    <w:link w:val="BalloonTextChar"/>
    <w:uiPriority w:val="99"/>
    <w:semiHidden/>
    <w:unhideWhenUsed/>
    <w:rsid w:val="00067F6B"/>
    <w:rPr>
      <w:rFonts w:ascii="Tahoma" w:hAnsi="Tahoma" w:cs="Tahoma"/>
      <w:sz w:val="16"/>
      <w:szCs w:val="16"/>
    </w:rPr>
  </w:style>
  <w:style w:type="character" w:customStyle="1" w:styleId="BalloonTextChar">
    <w:name w:val="Balloon Text Char"/>
    <w:basedOn w:val="DefaultParagraphFont"/>
    <w:link w:val="BalloonText"/>
    <w:uiPriority w:val="99"/>
    <w:semiHidden/>
    <w:rsid w:val="00067F6B"/>
    <w:rPr>
      <w:rFonts w:ascii="Tahoma" w:eastAsia="Times New Roman" w:hAnsi="Tahoma" w:cs="Tahoma"/>
      <w:sz w:val="16"/>
      <w:szCs w:val="16"/>
    </w:rPr>
  </w:style>
  <w:style w:type="character" w:customStyle="1" w:styleId="Heading1Char">
    <w:name w:val="Heading 1 Char"/>
    <w:basedOn w:val="DefaultParagraphFont"/>
    <w:link w:val="Heading1"/>
    <w:rsid w:val="00FD496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rsid w:val="00FD4961"/>
    <w:rPr>
      <w:caps/>
      <w:spacing w:val="15"/>
      <w:shd w:val="clear" w:color="auto" w:fill="DEEAF6" w:themeFill="accent1" w:themeFillTint="33"/>
    </w:rPr>
  </w:style>
  <w:style w:type="paragraph" w:styleId="TOCHeading">
    <w:name w:val="TOC Heading"/>
    <w:basedOn w:val="Heading1"/>
    <w:next w:val="Normal"/>
    <w:uiPriority w:val="39"/>
    <w:unhideWhenUsed/>
    <w:qFormat/>
    <w:rsid w:val="00FD4961"/>
    <w:pPr>
      <w:outlineLvl w:val="9"/>
    </w:pPr>
  </w:style>
  <w:style w:type="paragraph" w:styleId="TOC2">
    <w:name w:val="toc 2"/>
    <w:basedOn w:val="Normal"/>
    <w:next w:val="Normal"/>
    <w:autoRedefine/>
    <w:uiPriority w:val="39"/>
    <w:unhideWhenUsed/>
    <w:rsid w:val="00E6524C"/>
    <w:pPr>
      <w:tabs>
        <w:tab w:val="left" w:pos="1100"/>
        <w:tab w:val="right" w:leader="dot" w:pos="9016"/>
      </w:tabs>
      <w:spacing w:after="100"/>
      <w:ind w:left="280"/>
    </w:pPr>
    <w:rPr>
      <w:rFonts w:ascii="Trebuchet MS" w:eastAsia="Calibri" w:hAnsi="Trebuchet MS"/>
      <w:b/>
      <w:bCs/>
      <w:noProof/>
      <w:sz w:val="22"/>
      <w:szCs w:val="22"/>
      <w:lang w:val="ro-RO"/>
    </w:rPr>
  </w:style>
  <w:style w:type="paragraph" w:styleId="TOC1">
    <w:name w:val="toc 1"/>
    <w:basedOn w:val="Normal"/>
    <w:next w:val="Normal"/>
    <w:autoRedefine/>
    <w:uiPriority w:val="39"/>
    <w:unhideWhenUsed/>
    <w:rsid w:val="003D5054"/>
    <w:pPr>
      <w:spacing w:after="100"/>
    </w:pPr>
  </w:style>
  <w:style w:type="character" w:styleId="Hyperlink">
    <w:name w:val="Hyperlink"/>
    <w:basedOn w:val="DefaultParagraphFont"/>
    <w:uiPriority w:val="99"/>
    <w:unhideWhenUsed/>
    <w:rsid w:val="003D5054"/>
    <w:rPr>
      <w:color w:val="0563C1" w:themeColor="hyperlink"/>
      <w:u w:val="single"/>
    </w:rPr>
  </w:style>
  <w:style w:type="character" w:customStyle="1" w:styleId="ListParagraphChar">
    <w:name w:val="List Paragraph Char"/>
    <w:aliases w:val="Akapit z listą BS Char,Outlines a.b.c. Char,List_Paragraph Char,Multilevel para_II Char,Akapit z lista BS Char,List Paragraph1 Char,lp1 Char,Heading x1 Char,body 2 Char,Lista 1 Char,lp11 Char,Lettre d'introduction Char"/>
    <w:link w:val="ListParagraph"/>
    <w:uiPriority w:val="99"/>
    <w:locked/>
    <w:rsid w:val="003D5054"/>
  </w:style>
  <w:style w:type="character" w:styleId="UnresolvedMention">
    <w:name w:val="Unresolved Mention"/>
    <w:basedOn w:val="DefaultParagraphFont"/>
    <w:uiPriority w:val="99"/>
    <w:semiHidden/>
    <w:unhideWhenUsed/>
    <w:rsid w:val="00D7476A"/>
    <w:rPr>
      <w:color w:val="605E5C"/>
      <w:shd w:val="clear" w:color="auto" w:fill="E1DFDD"/>
    </w:rPr>
  </w:style>
  <w:style w:type="paragraph" w:customStyle="1" w:styleId="Default">
    <w:name w:val="Default"/>
    <w:rsid w:val="00CA758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Heading3Char">
    <w:name w:val="Heading 3 Char"/>
    <w:basedOn w:val="DefaultParagraphFont"/>
    <w:link w:val="Heading3"/>
    <w:uiPriority w:val="9"/>
    <w:rsid w:val="00B9551E"/>
    <w:rPr>
      <w:rFonts w:ascii="Trebuchet MS" w:eastAsia="Calibri" w:hAnsi="Trebuchet MS"/>
      <w:caps/>
      <w:color w:val="1F4D78" w:themeColor="accent1" w:themeShade="7F"/>
      <w:spacing w:val="15"/>
      <w:sz w:val="22"/>
      <w:lang w:val="ro-RO"/>
    </w:rPr>
  </w:style>
  <w:style w:type="character" w:customStyle="1" w:styleId="Heading4Char">
    <w:name w:val="Heading 4 Char"/>
    <w:basedOn w:val="DefaultParagraphFont"/>
    <w:link w:val="Heading4"/>
    <w:uiPriority w:val="1"/>
    <w:rsid w:val="0059003D"/>
    <w:rPr>
      <w:rFonts w:ascii="Trebuchet MS" w:eastAsia="Calibri" w:hAnsi="Trebuchet MS"/>
      <w:caps/>
      <w:color w:val="2E74B5" w:themeColor="accent1" w:themeShade="BF"/>
      <w:spacing w:val="10"/>
      <w:sz w:val="22"/>
      <w:szCs w:val="22"/>
      <w:lang w:val="ro-RO"/>
    </w:rPr>
  </w:style>
  <w:style w:type="character" w:customStyle="1" w:styleId="Heading5Char">
    <w:name w:val="Heading 5 Char"/>
    <w:basedOn w:val="DefaultParagraphFont"/>
    <w:link w:val="Heading5"/>
    <w:uiPriority w:val="9"/>
    <w:rsid w:val="00B9551E"/>
    <w:rPr>
      <w:rFonts w:ascii="Trebuchet MS" w:eastAsia="Calibri" w:hAnsi="Trebuchet MS"/>
      <w:caps/>
      <w:color w:val="2E74B5" w:themeColor="accent1" w:themeShade="BF"/>
      <w:spacing w:val="10"/>
      <w:sz w:val="22"/>
      <w:szCs w:val="22"/>
      <w:lang w:val="ro-RO"/>
    </w:rPr>
  </w:style>
  <w:style w:type="character" w:customStyle="1" w:styleId="Heading6Char">
    <w:name w:val="Heading 6 Char"/>
    <w:basedOn w:val="DefaultParagraphFont"/>
    <w:link w:val="Heading6"/>
    <w:uiPriority w:val="9"/>
    <w:rsid w:val="0059003D"/>
    <w:rPr>
      <w:rFonts w:ascii="Trebuchet MS" w:eastAsia="Calibri" w:hAnsi="Trebuchet MS"/>
      <w:caps/>
      <w:color w:val="2E74B5" w:themeColor="accent1" w:themeShade="BF"/>
      <w:spacing w:val="10"/>
      <w:sz w:val="22"/>
      <w:szCs w:val="22"/>
      <w:lang w:val="ro-RO"/>
    </w:rPr>
  </w:style>
  <w:style w:type="character" w:customStyle="1" w:styleId="Heading7Char">
    <w:name w:val="Heading 7 Char"/>
    <w:basedOn w:val="DefaultParagraphFont"/>
    <w:link w:val="Heading7"/>
    <w:uiPriority w:val="9"/>
    <w:semiHidden/>
    <w:rsid w:val="00FD4961"/>
    <w:rPr>
      <w:caps/>
      <w:color w:val="2E74B5" w:themeColor="accent1" w:themeShade="BF"/>
      <w:spacing w:val="10"/>
    </w:rPr>
  </w:style>
  <w:style w:type="character" w:customStyle="1" w:styleId="Heading8Char">
    <w:name w:val="Heading 8 Char"/>
    <w:basedOn w:val="DefaultParagraphFont"/>
    <w:link w:val="Heading8"/>
    <w:uiPriority w:val="99"/>
    <w:semiHidden/>
    <w:rsid w:val="00FD4961"/>
    <w:rPr>
      <w:caps/>
      <w:spacing w:val="10"/>
      <w:sz w:val="18"/>
      <w:szCs w:val="18"/>
    </w:rPr>
  </w:style>
  <w:style w:type="character" w:customStyle="1" w:styleId="Heading9Char">
    <w:name w:val="Heading 9 Char"/>
    <w:basedOn w:val="DefaultParagraphFont"/>
    <w:link w:val="Heading9"/>
    <w:uiPriority w:val="9"/>
    <w:semiHidden/>
    <w:rsid w:val="00FD4961"/>
    <w:rPr>
      <w:i/>
      <w:iCs/>
      <w:caps/>
      <w:spacing w:val="10"/>
      <w:sz w:val="18"/>
      <w:szCs w:val="18"/>
    </w:rPr>
  </w:style>
  <w:style w:type="paragraph" w:styleId="Caption">
    <w:name w:val="caption"/>
    <w:basedOn w:val="Normal"/>
    <w:next w:val="Normal"/>
    <w:uiPriority w:val="35"/>
    <w:semiHidden/>
    <w:unhideWhenUsed/>
    <w:qFormat/>
    <w:rsid w:val="00FD4961"/>
    <w:rPr>
      <w:b/>
      <w:bCs/>
      <w:color w:val="2E74B5" w:themeColor="accent1" w:themeShade="BF"/>
      <w:sz w:val="16"/>
      <w:szCs w:val="16"/>
    </w:rPr>
  </w:style>
  <w:style w:type="paragraph" w:styleId="Title">
    <w:name w:val="Title"/>
    <w:basedOn w:val="Normal"/>
    <w:next w:val="Normal"/>
    <w:link w:val="TitleChar"/>
    <w:uiPriority w:val="10"/>
    <w:qFormat/>
    <w:rsid w:val="00FD496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D4961"/>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D496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D4961"/>
    <w:rPr>
      <w:caps/>
      <w:color w:val="595959" w:themeColor="text1" w:themeTint="A6"/>
      <w:spacing w:val="10"/>
      <w:sz w:val="21"/>
      <w:szCs w:val="21"/>
    </w:rPr>
  </w:style>
  <w:style w:type="character" w:styleId="Strong">
    <w:name w:val="Strong"/>
    <w:uiPriority w:val="22"/>
    <w:qFormat/>
    <w:rsid w:val="00FD4961"/>
    <w:rPr>
      <w:b/>
      <w:bCs/>
    </w:rPr>
  </w:style>
  <w:style w:type="character" w:styleId="Emphasis">
    <w:name w:val="Emphasis"/>
    <w:uiPriority w:val="20"/>
    <w:qFormat/>
    <w:rsid w:val="00FD4961"/>
    <w:rPr>
      <w:caps/>
      <w:color w:val="1F4D78" w:themeColor="accent1" w:themeShade="7F"/>
      <w:spacing w:val="5"/>
    </w:rPr>
  </w:style>
  <w:style w:type="paragraph" w:styleId="NoSpacing">
    <w:name w:val="No Spacing"/>
    <w:uiPriority w:val="1"/>
    <w:qFormat/>
    <w:rsid w:val="00FD4961"/>
    <w:pPr>
      <w:spacing w:after="0" w:line="240" w:lineRule="auto"/>
    </w:pPr>
  </w:style>
  <w:style w:type="paragraph" w:styleId="Quote">
    <w:name w:val="Quote"/>
    <w:basedOn w:val="Normal"/>
    <w:next w:val="Normal"/>
    <w:link w:val="QuoteChar"/>
    <w:uiPriority w:val="29"/>
    <w:qFormat/>
    <w:rsid w:val="00FD4961"/>
    <w:rPr>
      <w:i/>
      <w:iCs/>
      <w:sz w:val="24"/>
      <w:szCs w:val="24"/>
    </w:rPr>
  </w:style>
  <w:style w:type="character" w:customStyle="1" w:styleId="QuoteChar">
    <w:name w:val="Quote Char"/>
    <w:basedOn w:val="DefaultParagraphFont"/>
    <w:link w:val="Quote"/>
    <w:uiPriority w:val="29"/>
    <w:rsid w:val="00FD4961"/>
    <w:rPr>
      <w:i/>
      <w:iCs/>
      <w:sz w:val="24"/>
      <w:szCs w:val="24"/>
    </w:rPr>
  </w:style>
  <w:style w:type="paragraph" w:styleId="IntenseQuote">
    <w:name w:val="Intense Quote"/>
    <w:basedOn w:val="Normal"/>
    <w:next w:val="Normal"/>
    <w:link w:val="IntenseQuoteChar"/>
    <w:uiPriority w:val="30"/>
    <w:qFormat/>
    <w:rsid w:val="00FD496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D4961"/>
    <w:rPr>
      <w:color w:val="5B9BD5" w:themeColor="accent1"/>
      <w:sz w:val="24"/>
      <w:szCs w:val="24"/>
    </w:rPr>
  </w:style>
  <w:style w:type="character" w:styleId="SubtleEmphasis">
    <w:name w:val="Subtle Emphasis"/>
    <w:uiPriority w:val="19"/>
    <w:qFormat/>
    <w:rsid w:val="00FD4961"/>
    <w:rPr>
      <w:i/>
      <w:iCs/>
      <w:color w:val="1F4D78" w:themeColor="accent1" w:themeShade="7F"/>
    </w:rPr>
  </w:style>
  <w:style w:type="character" w:styleId="IntenseEmphasis">
    <w:name w:val="Intense Emphasis"/>
    <w:uiPriority w:val="21"/>
    <w:qFormat/>
    <w:rsid w:val="00FD4961"/>
    <w:rPr>
      <w:b/>
      <w:bCs/>
      <w:caps/>
      <w:color w:val="1F4D78" w:themeColor="accent1" w:themeShade="7F"/>
      <w:spacing w:val="10"/>
    </w:rPr>
  </w:style>
  <w:style w:type="character" w:styleId="SubtleReference">
    <w:name w:val="Subtle Reference"/>
    <w:uiPriority w:val="31"/>
    <w:qFormat/>
    <w:rsid w:val="00FD4961"/>
    <w:rPr>
      <w:b/>
      <w:bCs/>
      <w:color w:val="5B9BD5" w:themeColor="accent1"/>
    </w:rPr>
  </w:style>
  <w:style w:type="character" w:styleId="IntenseReference">
    <w:name w:val="Intense Reference"/>
    <w:uiPriority w:val="32"/>
    <w:qFormat/>
    <w:rsid w:val="00FD4961"/>
    <w:rPr>
      <w:b/>
      <w:bCs/>
      <w:i/>
      <w:iCs/>
      <w:caps/>
      <w:color w:val="5B9BD5" w:themeColor="accent1"/>
    </w:rPr>
  </w:style>
  <w:style w:type="character" w:styleId="BookTitle">
    <w:name w:val="Book Title"/>
    <w:uiPriority w:val="33"/>
    <w:qFormat/>
    <w:rsid w:val="00FD4961"/>
    <w:rPr>
      <w:b/>
      <w:bCs/>
      <w:i/>
      <w:iCs/>
      <w:spacing w:val="0"/>
    </w:rPr>
  </w:style>
  <w:style w:type="paragraph" w:styleId="BodyText">
    <w:name w:val="Body Text"/>
    <w:basedOn w:val="Normal"/>
    <w:link w:val="BodyTextChar"/>
    <w:uiPriority w:val="1"/>
    <w:qFormat/>
    <w:rsid w:val="00367C47"/>
    <w:pPr>
      <w:widowControl w:val="0"/>
      <w:spacing w:before="0" w:after="0" w:line="240" w:lineRule="auto"/>
      <w:ind w:left="102"/>
    </w:pPr>
    <w:rPr>
      <w:rFonts w:ascii="Cambria" w:eastAsia="Cambria" w:hAnsi="Cambria"/>
      <w:sz w:val="24"/>
      <w:szCs w:val="24"/>
    </w:rPr>
  </w:style>
  <w:style w:type="character" w:customStyle="1" w:styleId="BodyTextChar">
    <w:name w:val="Body Text Char"/>
    <w:basedOn w:val="DefaultParagraphFont"/>
    <w:link w:val="BodyText"/>
    <w:uiPriority w:val="1"/>
    <w:rsid w:val="00367C47"/>
    <w:rPr>
      <w:rFonts w:ascii="Cambria" w:eastAsia="Cambria" w:hAnsi="Cambria"/>
      <w:sz w:val="24"/>
      <w:szCs w:val="24"/>
    </w:rPr>
  </w:style>
  <w:style w:type="paragraph" w:styleId="NormalWeb">
    <w:name w:val="Normal (Web)"/>
    <w:basedOn w:val="Normal"/>
    <w:uiPriority w:val="99"/>
    <w:unhideWhenUsed/>
    <w:rsid w:val="00367C47"/>
    <w:pPr>
      <w:spacing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uiPriority w:val="99"/>
    <w:semiHidden/>
    <w:unhideWhenUsed/>
    <w:rsid w:val="006F5D18"/>
    <w:pPr>
      <w:spacing w:before="0" w:after="120" w:line="259" w:lineRule="auto"/>
      <w:ind w:left="283"/>
    </w:pPr>
    <w:rPr>
      <w:rFonts w:eastAsiaTheme="minorHAnsi"/>
      <w:sz w:val="16"/>
      <w:szCs w:val="16"/>
    </w:rPr>
  </w:style>
  <w:style w:type="character" w:customStyle="1" w:styleId="BodyTextIndent3Char">
    <w:name w:val="Body Text Indent 3 Char"/>
    <w:basedOn w:val="DefaultParagraphFont"/>
    <w:link w:val="BodyTextIndent3"/>
    <w:uiPriority w:val="99"/>
    <w:semiHidden/>
    <w:rsid w:val="006F5D18"/>
    <w:rPr>
      <w:rFonts w:eastAsiaTheme="minorHAnsi"/>
      <w:sz w:val="16"/>
      <w:szCs w:val="16"/>
    </w:rPr>
  </w:style>
  <w:style w:type="paragraph" w:customStyle="1" w:styleId="alignmentlprefix0suffix1type19connected">
    <w:name w:val="alignmentlprefix0suffix1type19connected"/>
    <w:basedOn w:val="Normal"/>
    <w:rsid w:val="006F5D18"/>
    <w:pPr>
      <w:spacing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alignmentlprefix0suffix1type19">
    <w:name w:val="alignmentlprefix0suffix1type19"/>
    <w:basedOn w:val="Normal"/>
    <w:rsid w:val="006F5D18"/>
    <w:pPr>
      <w:spacing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den">
    <w:name w:val="s_den"/>
    <w:basedOn w:val="DefaultParagraphFont"/>
    <w:rsid w:val="006F5D18"/>
  </w:style>
  <w:style w:type="character" w:customStyle="1" w:styleId="shdr">
    <w:name w:val="s_hdr"/>
    <w:basedOn w:val="DefaultParagraphFont"/>
    <w:rsid w:val="006F5D18"/>
  </w:style>
  <w:style w:type="character" w:customStyle="1" w:styleId="semtttl">
    <w:name w:val="s_emt_ttl"/>
    <w:basedOn w:val="DefaultParagraphFont"/>
    <w:rsid w:val="006F5D18"/>
  </w:style>
  <w:style w:type="character" w:customStyle="1" w:styleId="semtbdy">
    <w:name w:val="s_emt_bdy"/>
    <w:basedOn w:val="DefaultParagraphFont"/>
    <w:rsid w:val="006F5D18"/>
  </w:style>
  <w:style w:type="character" w:customStyle="1" w:styleId="spubttl">
    <w:name w:val="s_pub_ttl"/>
    <w:basedOn w:val="DefaultParagraphFont"/>
    <w:rsid w:val="006F5D18"/>
  </w:style>
  <w:style w:type="character" w:customStyle="1" w:styleId="spubbdy">
    <w:name w:val="s_pub_bdy"/>
    <w:basedOn w:val="DefaultParagraphFont"/>
    <w:rsid w:val="006F5D18"/>
  </w:style>
  <w:style w:type="character" w:styleId="CommentReference">
    <w:name w:val="annotation reference"/>
    <w:basedOn w:val="DefaultParagraphFont"/>
    <w:uiPriority w:val="99"/>
    <w:semiHidden/>
    <w:unhideWhenUsed/>
    <w:rsid w:val="006F5D18"/>
    <w:rPr>
      <w:sz w:val="16"/>
      <w:szCs w:val="16"/>
    </w:rPr>
  </w:style>
  <w:style w:type="paragraph" w:styleId="CommentText">
    <w:name w:val="annotation text"/>
    <w:basedOn w:val="Normal"/>
    <w:link w:val="CommentTextChar"/>
    <w:uiPriority w:val="99"/>
    <w:semiHidden/>
    <w:unhideWhenUsed/>
    <w:rsid w:val="006F5D18"/>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6F5D18"/>
    <w:rPr>
      <w:rFonts w:eastAsiaTheme="minorHAnsi"/>
    </w:rPr>
  </w:style>
  <w:style w:type="paragraph" w:styleId="CommentSubject">
    <w:name w:val="annotation subject"/>
    <w:basedOn w:val="CommentText"/>
    <w:next w:val="CommentText"/>
    <w:link w:val="CommentSubjectChar"/>
    <w:uiPriority w:val="99"/>
    <w:semiHidden/>
    <w:unhideWhenUsed/>
    <w:rsid w:val="006F5D18"/>
    <w:rPr>
      <w:b/>
      <w:bCs/>
    </w:rPr>
  </w:style>
  <w:style w:type="character" w:customStyle="1" w:styleId="CommentSubjectChar">
    <w:name w:val="Comment Subject Char"/>
    <w:basedOn w:val="CommentTextChar"/>
    <w:link w:val="CommentSubject"/>
    <w:uiPriority w:val="99"/>
    <w:semiHidden/>
    <w:rsid w:val="006F5D18"/>
    <w:rPr>
      <w:rFonts w:eastAsiaTheme="minorHAnsi"/>
      <w:b/>
      <w:bCs/>
    </w:rPr>
  </w:style>
  <w:style w:type="paragraph" w:customStyle="1" w:styleId="al">
    <w:name w:val="a_l"/>
    <w:basedOn w:val="Normal"/>
    <w:rsid w:val="006F5D18"/>
    <w:pPr>
      <w:spacing w:before="0" w:after="0" w:line="240" w:lineRule="auto"/>
      <w:jc w:val="both"/>
    </w:pPr>
    <w:rPr>
      <w:rFonts w:ascii="Times New Roman" w:hAnsi="Times New Roman" w:cs="Times New Roman"/>
      <w:sz w:val="24"/>
      <w:szCs w:val="24"/>
      <w:lang w:val="ro-RO" w:eastAsia="ro-RO"/>
    </w:rPr>
  </w:style>
  <w:style w:type="paragraph" w:customStyle="1" w:styleId="Pa17">
    <w:name w:val="Pa17"/>
    <w:basedOn w:val="Default"/>
    <w:next w:val="Default"/>
    <w:uiPriority w:val="99"/>
    <w:rsid w:val="006F5D18"/>
    <w:pPr>
      <w:spacing w:before="0" w:line="221" w:lineRule="atLeast"/>
    </w:pPr>
    <w:rPr>
      <w:rFonts w:ascii="Calibri" w:eastAsiaTheme="minorHAnsi" w:hAnsi="Calibri" w:cstheme="minorBidi"/>
      <w:color w:val="auto"/>
    </w:rPr>
  </w:style>
  <w:style w:type="paragraph" w:customStyle="1" w:styleId="Pa18">
    <w:name w:val="Pa18"/>
    <w:basedOn w:val="Default"/>
    <w:next w:val="Default"/>
    <w:uiPriority w:val="99"/>
    <w:rsid w:val="006F5D18"/>
    <w:pPr>
      <w:spacing w:before="0" w:line="221" w:lineRule="atLeast"/>
    </w:pPr>
    <w:rPr>
      <w:rFonts w:ascii="Calibri" w:eastAsiaTheme="minorHAnsi" w:hAnsi="Calibri" w:cstheme="minorBidi"/>
      <w:color w:val="auto"/>
    </w:rPr>
  </w:style>
  <w:style w:type="character" w:customStyle="1" w:styleId="FootnoteTextChar">
    <w:name w:val="Footnote Text Char"/>
    <w:aliases w:val="Char1 Char,Footnote Text Char3 Char Char,Footnote Text Char1 Char1 Char Char,Footnote Text Char2 Char Char Char Char,Footnote Text Char1 Char1 Char Char Char Char,Footnote Text Char2 Char Char Char Char Char Char,fn Char Char"/>
    <w:basedOn w:val="DefaultParagraphFont"/>
    <w:link w:val="FootnoteText"/>
    <w:uiPriority w:val="99"/>
    <w:semiHidden/>
    <w:locked/>
    <w:rsid w:val="006F5D18"/>
    <w:rPr>
      <w:rFonts w:ascii="Times New Roman" w:eastAsia="Times New Roman" w:hAnsi="Times New Roman" w:cs="Times New Roman"/>
      <w:lang w:eastAsia="lv-LV"/>
    </w:rPr>
  </w:style>
  <w:style w:type="paragraph" w:styleId="FootnoteText">
    <w:name w:val="footnote text"/>
    <w:aliases w:val="Char1,Footnote Text Char3 Char,Footnote Text Char1 Char1 Char,Footnote Text Char2 Char Char Char,Footnote Text Char1 Char1 Char Char Char,Footnote Text Char2 Char Char Char Char Char,Footnote Text Char3,fn Char,Podrozdzi,Znak"/>
    <w:basedOn w:val="Normal"/>
    <w:link w:val="FootnoteTextChar"/>
    <w:uiPriority w:val="99"/>
    <w:semiHidden/>
    <w:unhideWhenUsed/>
    <w:rsid w:val="006F5D18"/>
    <w:pPr>
      <w:spacing w:before="0" w:after="0" w:line="240" w:lineRule="auto"/>
    </w:pPr>
    <w:rPr>
      <w:rFonts w:ascii="Times New Roman" w:eastAsia="Times New Roman" w:hAnsi="Times New Roman" w:cs="Times New Roman"/>
      <w:lang w:eastAsia="lv-LV"/>
    </w:rPr>
  </w:style>
  <w:style w:type="character" w:customStyle="1" w:styleId="FootnoteTextChar1">
    <w:name w:val="Footnote Text Char1"/>
    <w:basedOn w:val="DefaultParagraphFont"/>
    <w:uiPriority w:val="99"/>
    <w:semiHidden/>
    <w:rsid w:val="006F5D18"/>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Odwołanie przypisu"/>
    <w:link w:val="numberCharCar"/>
    <w:uiPriority w:val="99"/>
    <w:unhideWhenUsed/>
    <w:rsid w:val="006F5D18"/>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6F5D18"/>
    <w:pPr>
      <w:spacing w:before="120" w:after="160" w:line="240" w:lineRule="exact"/>
      <w:jc w:val="both"/>
    </w:pPr>
    <w:rPr>
      <w:vertAlign w:val="superscript"/>
    </w:rPr>
  </w:style>
  <w:style w:type="character" w:styleId="FollowedHyperlink">
    <w:name w:val="FollowedHyperlink"/>
    <w:basedOn w:val="DefaultParagraphFont"/>
    <w:uiPriority w:val="99"/>
    <w:semiHidden/>
    <w:unhideWhenUsed/>
    <w:rsid w:val="006F5D18"/>
    <w:rPr>
      <w:color w:val="954F72" w:themeColor="followedHyperlink"/>
      <w:u w:val="single"/>
    </w:rPr>
  </w:style>
  <w:style w:type="paragraph" w:customStyle="1" w:styleId="msonormal0">
    <w:name w:val="msonormal"/>
    <w:basedOn w:val="Normal"/>
    <w:uiPriority w:val="99"/>
    <w:semiHidden/>
    <w:rsid w:val="006F5D18"/>
    <w:pPr>
      <w:spacing w:before="0"/>
    </w:pPr>
    <w:rPr>
      <w:rFonts w:ascii="Times New Roman" w:eastAsia="Calibri" w:hAnsi="Times New Roman" w:cs="Times New Roman"/>
      <w:sz w:val="24"/>
      <w:szCs w:val="24"/>
    </w:rPr>
  </w:style>
  <w:style w:type="paragraph" w:styleId="TOC3">
    <w:name w:val="toc 3"/>
    <w:basedOn w:val="Normal"/>
    <w:next w:val="Normal"/>
    <w:autoRedefine/>
    <w:uiPriority w:val="39"/>
    <w:unhideWhenUsed/>
    <w:rsid w:val="006F5D18"/>
    <w:pPr>
      <w:spacing w:before="0" w:after="100"/>
      <w:ind w:left="440"/>
    </w:pPr>
    <w:rPr>
      <w:rFonts w:ascii="Calibri" w:eastAsia="Calibri" w:hAnsi="Calibri" w:cs="Times New Roman"/>
      <w:sz w:val="22"/>
      <w:szCs w:val="22"/>
    </w:rPr>
  </w:style>
  <w:style w:type="character" w:styleId="PlaceholderText">
    <w:name w:val="Placeholder Text"/>
    <w:basedOn w:val="DefaultParagraphFont"/>
    <w:uiPriority w:val="99"/>
    <w:semiHidden/>
    <w:rsid w:val="006F5D18"/>
    <w:rPr>
      <w:color w:val="808080"/>
    </w:rPr>
  </w:style>
  <w:style w:type="character" w:customStyle="1" w:styleId="slit">
    <w:name w:val="s_lit"/>
    <w:basedOn w:val="DefaultParagraphFont"/>
    <w:rsid w:val="006F5D18"/>
  </w:style>
  <w:style w:type="character" w:customStyle="1" w:styleId="slitbdy">
    <w:name w:val="s_lit_bdy"/>
    <w:basedOn w:val="DefaultParagraphFont"/>
    <w:rsid w:val="006F5D18"/>
  </w:style>
  <w:style w:type="character" w:customStyle="1" w:styleId="slitttl">
    <w:name w:val="s_lit_ttl"/>
    <w:basedOn w:val="DefaultParagraphFont"/>
    <w:rsid w:val="006F5D18"/>
  </w:style>
  <w:style w:type="table" w:customStyle="1" w:styleId="TableGrid0">
    <w:name w:val="TableGrid"/>
    <w:rsid w:val="006F5D18"/>
    <w:pPr>
      <w:spacing w:before="0" w:after="0" w:line="240" w:lineRule="auto"/>
    </w:pPr>
    <w:rPr>
      <w:sz w:val="22"/>
      <w:szCs w:val="22"/>
    </w:rPr>
    <w:tblPr>
      <w:tblCellMar>
        <w:top w:w="0" w:type="dxa"/>
        <w:left w:w="0" w:type="dxa"/>
        <w:bottom w:w="0" w:type="dxa"/>
        <w:right w:w="0" w:type="dxa"/>
      </w:tblCellMar>
    </w:tblPr>
  </w:style>
  <w:style w:type="paragraph" w:customStyle="1" w:styleId="Style1">
    <w:name w:val="Style1"/>
    <w:basedOn w:val="Heading4"/>
    <w:link w:val="Style1Char"/>
    <w:rsid w:val="005913AE"/>
  </w:style>
  <w:style w:type="character" w:customStyle="1" w:styleId="Style1Char">
    <w:name w:val="Style1 Char"/>
    <w:basedOn w:val="Heading4Char"/>
    <w:link w:val="Style1"/>
    <w:rsid w:val="005913AE"/>
    <w:rPr>
      <w:rFonts w:ascii="Trebuchet MS" w:eastAsia="Calibri" w:hAnsi="Trebuchet MS"/>
      <w:caps/>
      <w:color w:val="2E74B5" w:themeColor="accent1" w:themeShade="BF"/>
      <w:spacing w:val="10"/>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56082">
      <w:bodyDiv w:val="1"/>
      <w:marLeft w:val="0"/>
      <w:marRight w:val="0"/>
      <w:marTop w:val="0"/>
      <w:marBottom w:val="0"/>
      <w:divBdr>
        <w:top w:val="none" w:sz="0" w:space="0" w:color="auto"/>
        <w:left w:val="none" w:sz="0" w:space="0" w:color="auto"/>
        <w:bottom w:val="none" w:sz="0" w:space="0" w:color="auto"/>
        <w:right w:val="none" w:sz="0" w:space="0" w:color="auto"/>
      </w:divBdr>
    </w:div>
    <w:div w:id="786386410">
      <w:bodyDiv w:val="1"/>
      <w:marLeft w:val="0"/>
      <w:marRight w:val="0"/>
      <w:marTop w:val="0"/>
      <w:marBottom w:val="0"/>
      <w:divBdr>
        <w:top w:val="none" w:sz="0" w:space="0" w:color="auto"/>
        <w:left w:val="none" w:sz="0" w:space="0" w:color="auto"/>
        <w:bottom w:val="none" w:sz="0" w:space="0" w:color="auto"/>
        <w:right w:val="none" w:sz="0" w:space="0" w:color="auto"/>
      </w:divBdr>
    </w:div>
    <w:div w:id="1598058760">
      <w:bodyDiv w:val="1"/>
      <w:marLeft w:val="0"/>
      <w:marRight w:val="0"/>
      <w:marTop w:val="0"/>
      <w:marBottom w:val="0"/>
      <w:divBdr>
        <w:top w:val="none" w:sz="0" w:space="0" w:color="auto"/>
        <w:left w:val="none" w:sz="0" w:space="0" w:color="auto"/>
        <w:bottom w:val="none" w:sz="0" w:space="0" w:color="auto"/>
        <w:right w:val="none" w:sz="0" w:space="0" w:color="auto"/>
      </w:divBdr>
    </w:div>
    <w:div w:id="1638220112">
      <w:bodyDiv w:val="1"/>
      <w:marLeft w:val="0"/>
      <w:marRight w:val="0"/>
      <w:marTop w:val="0"/>
      <w:marBottom w:val="0"/>
      <w:divBdr>
        <w:top w:val="none" w:sz="0" w:space="0" w:color="auto"/>
        <w:left w:val="none" w:sz="0" w:space="0" w:color="auto"/>
        <w:bottom w:val="none" w:sz="0" w:space="0" w:color="auto"/>
        <w:right w:val="none" w:sz="0" w:space="0" w:color="auto"/>
      </w:divBdr>
    </w:div>
    <w:div w:id="1702246261">
      <w:bodyDiv w:val="1"/>
      <w:marLeft w:val="0"/>
      <w:marRight w:val="0"/>
      <w:marTop w:val="0"/>
      <w:marBottom w:val="0"/>
      <w:divBdr>
        <w:top w:val="none" w:sz="0" w:space="0" w:color="auto"/>
        <w:left w:val="none" w:sz="0" w:space="0" w:color="auto"/>
        <w:bottom w:val="none" w:sz="0" w:space="0" w:color="auto"/>
        <w:right w:val="none" w:sz="0" w:space="0" w:color="auto"/>
      </w:divBdr>
    </w:div>
    <w:div w:id="1895507125">
      <w:bodyDiv w:val="1"/>
      <w:marLeft w:val="0"/>
      <w:marRight w:val="0"/>
      <w:marTop w:val="0"/>
      <w:marBottom w:val="0"/>
      <w:divBdr>
        <w:top w:val="none" w:sz="0" w:space="0" w:color="auto"/>
        <w:left w:val="none" w:sz="0" w:space="0" w:color="auto"/>
        <w:bottom w:val="none" w:sz="0" w:space="0" w:color="auto"/>
        <w:right w:val="none" w:sz="0" w:space="0" w:color="auto"/>
      </w:divBdr>
    </w:div>
    <w:div w:id="1949577435">
      <w:bodyDiv w:val="1"/>
      <w:marLeft w:val="0"/>
      <w:marRight w:val="0"/>
      <w:marTop w:val="0"/>
      <w:marBottom w:val="0"/>
      <w:divBdr>
        <w:top w:val="none" w:sz="0" w:space="0" w:color="auto"/>
        <w:left w:val="none" w:sz="0" w:space="0" w:color="auto"/>
        <w:bottom w:val="none" w:sz="0" w:space="0" w:color="auto"/>
        <w:right w:val="none" w:sz="0" w:space="0" w:color="auto"/>
      </w:divBdr>
    </w:div>
    <w:div w:id="2100714442">
      <w:bodyDiv w:val="1"/>
      <w:marLeft w:val="0"/>
      <w:marRight w:val="0"/>
      <w:marTop w:val="0"/>
      <w:marBottom w:val="0"/>
      <w:divBdr>
        <w:top w:val="none" w:sz="0" w:space="0" w:color="auto"/>
        <w:left w:val="none" w:sz="0" w:space="0" w:color="auto"/>
        <w:bottom w:val="none" w:sz="0" w:space="0" w:color="auto"/>
        <w:right w:val="none" w:sz="0" w:space="0" w:color="auto"/>
      </w:divBdr>
    </w:div>
    <w:div w:id="21303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beius@cjbihor.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rimariabeius.r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1340-FEE1-4F1C-A241-AFCAF1BD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DTC-2</dc:creator>
  <cp:keywords/>
  <dc:description/>
  <cp:lastModifiedBy>DTC-2</cp:lastModifiedBy>
  <cp:revision>3</cp:revision>
  <cp:lastPrinted>2019-12-03T09:09:00Z</cp:lastPrinted>
  <dcterms:created xsi:type="dcterms:W3CDTF">2022-06-28T08:36:00Z</dcterms:created>
  <dcterms:modified xsi:type="dcterms:W3CDTF">2022-06-28T09:44:00Z</dcterms:modified>
</cp:coreProperties>
</file>